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C047" w14:textId="1EC188F5" w:rsidR="00E37078" w:rsidRPr="004406BF" w:rsidRDefault="00E37078" w:rsidP="003E4AE8">
      <w:pPr>
        <w:spacing w:after="0"/>
        <w:jc w:val="center"/>
        <w:rPr>
          <w:b/>
        </w:rPr>
      </w:pPr>
      <w:r w:rsidRPr="004406BF">
        <w:rPr>
          <w:b/>
        </w:rPr>
        <w:t xml:space="preserve">PROTOKÓŁ ZDAWCZO-ODBIORCZY </w:t>
      </w:r>
      <w:r w:rsidR="00E130E6" w:rsidRPr="004406BF">
        <w:rPr>
          <w:b/>
        </w:rPr>
        <w:t>(CZĘŚCIOWY – jeśli dotyczy)</w:t>
      </w:r>
    </w:p>
    <w:p w14:paraId="730AF732" w14:textId="2484AB37" w:rsidR="00BC628D" w:rsidRPr="00BC628D" w:rsidRDefault="00E130E6" w:rsidP="00524872">
      <w:pPr>
        <w:spacing w:after="120"/>
        <w:jc w:val="center"/>
        <w:rPr>
          <w:b/>
          <w:sz w:val="24"/>
          <w:szCs w:val="24"/>
        </w:rPr>
      </w:pPr>
      <w:r w:rsidRPr="004406BF">
        <w:rPr>
          <w:b/>
        </w:rPr>
        <w:t xml:space="preserve">NIEODPŁATNEGO PRZEKAZANIA </w:t>
      </w:r>
      <w:r w:rsidR="003E4AE8" w:rsidRPr="004406BF">
        <w:rPr>
          <w:b/>
        </w:rPr>
        <w:t xml:space="preserve">PRZEZ </w:t>
      </w:r>
      <w:r w:rsidR="00BC628D" w:rsidRPr="004406BF">
        <w:rPr>
          <w:b/>
        </w:rPr>
        <w:t xml:space="preserve">PES/PS </w:t>
      </w:r>
      <w:r w:rsidRPr="004406BF">
        <w:rPr>
          <w:b/>
        </w:rPr>
        <w:br/>
      </w:r>
      <w:r w:rsidR="003E4AE8" w:rsidRPr="004406BF">
        <w:rPr>
          <w:b/>
        </w:rPr>
        <w:t xml:space="preserve">PRODUKTÓW LUB USŁUG ZWIĄZANYCH Z PRZECIWDZIAŁANIEM SKUTKOM WYSTĄPIENIA </w:t>
      </w:r>
      <w:r w:rsidR="00BC628D" w:rsidRPr="004406BF">
        <w:rPr>
          <w:b/>
        </w:rPr>
        <w:t>COVID-19</w:t>
      </w:r>
      <w:r w:rsidR="00BC628D" w:rsidRPr="00BC628D">
        <w:rPr>
          <w:b/>
          <w:sz w:val="24"/>
          <w:szCs w:val="24"/>
        </w:rPr>
        <w:t xml:space="preserve"> </w:t>
      </w:r>
      <w:r w:rsidR="003E4AE8">
        <w:rPr>
          <w:b/>
          <w:sz w:val="24"/>
          <w:szCs w:val="24"/>
        </w:rPr>
        <w:t xml:space="preserve"> </w:t>
      </w:r>
    </w:p>
    <w:p w14:paraId="2505069A" w14:textId="77777777" w:rsidR="00141519" w:rsidRPr="006E600D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  <w:sz w:val="18"/>
          <w:szCs w:val="18"/>
        </w:rPr>
      </w:pPr>
      <w:r w:rsidRPr="006E600D">
        <w:rPr>
          <w:rFonts w:cs="Calibri"/>
          <w:sz w:val="18"/>
          <w:szCs w:val="18"/>
        </w:rPr>
        <w:t xml:space="preserve">w projekcie </w:t>
      </w:r>
      <w:r w:rsidRPr="006E600D">
        <w:rPr>
          <w:rFonts w:cs="Calibri"/>
          <w:b/>
          <w:sz w:val="18"/>
          <w:szCs w:val="18"/>
        </w:rPr>
        <w:t>„</w:t>
      </w:r>
      <w:r w:rsidRPr="006E600D">
        <w:rPr>
          <w:rFonts w:cs="Calibri"/>
          <w:b/>
          <w:i/>
          <w:sz w:val="18"/>
          <w:szCs w:val="18"/>
        </w:rPr>
        <w:t>OWES subregionu Centralno-Wschodniego</w:t>
      </w:r>
      <w:r w:rsidRPr="006E600D">
        <w:rPr>
          <w:rFonts w:cs="Calibri"/>
          <w:b/>
          <w:sz w:val="18"/>
          <w:szCs w:val="18"/>
        </w:rPr>
        <w:t>”</w:t>
      </w:r>
    </w:p>
    <w:p w14:paraId="4CDB1A6F" w14:textId="77777777" w:rsidR="00141519" w:rsidRPr="006E600D" w:rsidRDefault="00141519" w:rsidP="00141519">
      <w:pPr>
        <w:spacing w:after="0"/>
        <w:jc w:val="center"/>
        <w:rPr>
          <w:rFonts w:cs="Calibri"/>
          <w:bCs/>
          <w:sz w:val="18"/>
          <w:szCs w:val="18"/>
        </w:rPr>
      </w:pPr>
      <w:r w:rsidRPr="006E600D">
        <w:rPr>
          <w:rFonts w:cs="Calibri"/>
          <w:bCs/>
          <w:sz w:val="18"/>
          <w:szCs w:val="18"/>
        </w:rPr>
        <w:t xml:space="preserve">realizowanym w ramach </w:t>
      </w:r>
      <w:r w:rsidRPr="006E600D">
        <w:rPr>
          <w:rFonts w:cs="Calibri"/>
          <w:sz w:val="18"/>
          <w:szCs w:val="18"/>
        </w:rPr>
        <w:t xml:space="preserve">Osi priorytetowej </w:t>
      </w:r>
      <w:r w:rsidRPr="006E600D">
        <w:rPr>
          <w:rFonts w:cs="Calibri"/>
          <w:bCs/>
          <w:sz w:val="18"/>
          <w:szCs w:val="18"/>
        </w:rPr>
        <w:t xml:space="preserve">IX Włączenie społeczne </w:t>
      </w:r>
    </w:p>
    <w:p w14:paraId="0C920206" w14:textId="77777777" w:rsidR="00141519" w:rsidRPr="006E600D" w:rsidRDefault="00141519" w:rsidP="00141519">
      <w:pPr>
        <w:spacing w:after="0"/>
        <w:jc w:val="center"/>
        <w:rPr>
          <w:rFonts w:cs="Calibri"/>
          <w:sz w:val="18"/>
          <w:szCs w:val="18"/>
        </w:rPr>
      </w:pPr>
      <w:r w:rsidRPr="006E600D">
        <w:rPr>
          <w:rFonts w:cs="Calibri"/>
          <w:bCs/>
          <w:sz w:val="18"/>
          <w:szCs w:val="18"/>
        </w:rPr>
        <w:t xml:space="preserve">Działanie: 9.3. Rozwój ekonomii społecznej w regionie, </w:t>
      </w:r>
      <w:r w:rsidRPr="006E600D">
        <w:rPr>
          <w:rFonts w:cs="Calibri"/>
          <w:bCs/>
          <w:sz w:val="18"/>
          <w:szCs w:val="18"/>
        </w:rPr>
        <w:br/>
      </w:r>
      <w:r w:rsidRPr="006E600D">
        <w:rPr>
          <w:rFonts w:cs="Calibri"/>
          <w:sz w:val="18"/>
          <w:szCs w:val="18"/>
        </w:rPr>
        <w:t>Poddziałanie 9.3.1 Wsparcie sektora ekonomii społecznej – konkurs,</w:t>
      </w:r>
    </w:p>
    <w:p w14:paraId="586450A8" w14:textId="77777777" w:rsidR="00141519" w:rsidRPr="006E600D" w:rsidRDefault="00141519" w:rsidP="00524872">
      <w:pPr>
        <w:spacing w:after="120"/>
        <w:jc w:val="center"/>
        <w:rPr>
          <w:rFonts w:cs="Calibri"/>
          <w:b/>
          <w:sz w:val="18"/>
          <w:szCs w:val="18"/>
        </w:rPr>
      </w:pPr>
      <w:r w:rsidRPr="006E600D">
        <w:rPr>
          <w:rFonts w:cs="Calibri"/>
          <w:bCs/>
          <w:sz w:val="18"/>
          <w:szCs w:val="18"/>
        </w:rPr>
        <w:t>Regionalnego Programu Operacyjnego Województwa Śląskiego na lata 2014-2020</w:t>
      </w:r>
    </w:p>
    <w:p w14:paraId="45B4B827" w14:textId="77777777" w:rsidR="00A14B32" w:rsidRPr="006E600D" w:rsidRDefault="00A14B32" w:rsidP="00A14B32">
      <w:pPr>
        <w:spacing w:after="0"/>
        <w:jc w:val="center"/>
        <w:rPr>
          <w:rFonts w:cs="Calibri"/>
          <w:bCs/>
          <w:sz w:val="18"/>
          <w:szCs w:val="18"/>
        </w:rPr>
      </w:pPr>
      <w:r w:rsidRPr="006E600D">
        <w:rPr>
          <w:rFonts w:cs="Calibri"/>
          <w:bCs/>
          <w:sz w:val="18"/>
          <w:szCs w:val="18"/>
        </w:rPr>
        <w:t>Projekt współfinansowany ze środków Unii Europejskiej w ramach Europejskiego Funduszu Społecznego</w:t>
      </w:r>
    </w:p>
    <w:p w14:paraId="27C38C19" w14:textId="1EF40E90" w:rsidR="00A14B32" w:rsidRPr="00A14B32" w:rsidRDefault="00A14B32" w:rsidP="006E600D">
      <w:pPr>
        <w:spacing w:after="0"/>
        <w:jc w:val="center"/>
        <w:rPr>
          <w:rFonts w:cs="Calibri"/>
          <w:bCs/>
        </w:rPr>
      </w:pPr>
      <w:r w:rsidRPr="006E600D">
        <w:rPr>
          <w:rFonts w:cs="Calibri"/>
          <w:bCs/>
          <w:sz w:val="18"/>
          <w:szCs w:val="18"/>
        </w:rPr>
        <w:t>Nr Umowy z Instytucją Zarządzającą</w:t>
      </w:r>
      <w:r w:rsidRPr="006E600D">
        <w:rPr>
          <w:rFonts w:cs="Calibri"/>
          <w:bCs/>
          <w:sz w:val="18"/>
          <w:szCs w:val="18"/>
          <w:vertAlign w:val="superscript"/>
        </w:rPr>
        <w:footnoteReference w:id="1"/>
      </w:r>
      <w:r w:rsidRPr="006E600D">
        <w:rPr>
          <w:rFonts w:cs="Calibri"/>
          <w:bCs/>
          <w:sz w:val="18"/>
          <w:szCs w:val="18"/>
        </w:rPr>
        <w:t xml:space="preserve"> o dofinansowanie projektu: UDA-RPSL.09.03.01-24-0036/18-00</w:t>
      </w:r>
    </w:p>
    <w:p w14:paraId="06364A10" w14:textId="0B7601C6" w:rsidR="00D8144C" w:rsidRPr="00D8144C" w:rsidRDefault="00D8144C" w:rsidP="004406BF">
      <w:pPr>
        <w:pStyle w:val="Akapitzlist"/>
        <w:numPr>
          <w:ilvl w:val="0"/>
          <w:numId w:val="14"/>
        </w:numPr>
        <w:autoSpaceDE w:val="0"/>
        <w:autoSpaceDN w:val="0"/>
        <w:adjustRightInd w:val="0"/>
      </w:pPr>
      <w:r w:rsidRPr="00D8144C">
        <w:t>Przekazujący:</w:t>
      </w:r>
    </w:p>
    <w:p w14:paraId="59CB2933" w14:textId="77777777" w:rsidR="00D8144C" w:rsidRPr="00D8144C" w:rsidRDefault="00D8144C" w:rsidP="00D8144C">
      <w:pPr>
        <w:autoSpaceDE w:val="0"/>
        <w:autoSpaceDN w:val="0"/>
        <w:adjustRightInd w:val="0"/>
        <w:spacing w:after="0"/>
      </w:pPr>
      <w:r w:rsidRPr="00D8144C">
        <w:t>......................................................................................................................................................................</w:t>
      </w:r>
    </w:p>
    <w:p w14:paraId="61F865EA" w14:textId="74656E5B" w:rsidR="00D8144C" w:rsidRPr="006E600D" w:rsidRDefault="00D8144C" w:rsidP="006E600D">
      <w:pPr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6E600D">
        <w:rPr>
          <w:sz w:val="18"/>
          <w:szCs w:val="18"/>
        </w:rPr>
        <w:t xml:space="preserve">(nazwa, </w:t>
      </w:r>
      <w:r w:rsidR="00524872" w:rsidRPr="006E600D">
        <w:rPr>
          <w:sz w:val="18"/>
          <w:szCs w:val="18"/>
        </w:rPr>
        <w:t>adres</w:t>
      </w:r>
      <w:r w:rsidRPr="006E600D">
        <w:rPr>
          <w:sz w:val="18"/>
          <w:szCs w:val="18"/>
        </w:rPr>
        <w:t xml:space="preserve"> PES/PS przekazującego produkty/usługi)</w:t>
      </w:r>
    </w:p>
    <w:p w14:paraId="045084FA" w14:textId="60919E5D" w:rsidR="00D8144C" w:rsidRPr="00D8144C" w:rsidRDefault="00D8144C" w:rsidP="006E600D">
      <w:pPr>
        <w:autoSpaceDE w:val="0"/>
        <w:autoSpaceDN w:val="0"/>
        <w:adjustRightInd w:val="0"/>
        <w:spacing w:after="120"/>
      </w:pPr>
      <w:r>
        <w:t>p</w:t>
      </w:r>
      <w:r w:rsidRPr="00D8144C">
        <w:t>rzekazuje</w:t>
      </w:r>
      <w:r>
        <w:t xml:space="preserve"> </w:t>
      </w:r>
      <w:r w:rsidR="00524872">
        <w:t xml:space="preserve">zgodnie z </w:t>
      </w:r>
      <w:r w:rsidR="004406BF">
        <w:t>poniższą</w:t>
      </w:r>
      <w:r w:rsidR="00524872">
        <w:t xml:space="preserve"> tabelą </w:t>
      </w:r>
      <w:r>
        <w:t>następujące produkty</w:t>
      </w:r>
      <w:r w:rsidRPr="003E4AE8">
        <w:t>/usług</w:t>
      </w:r>
      <w:r>
        <w:t>i</w:t>
      </w:r>
      <w:r w:rsidRPr="003E4AE8">
        <w:t xml:space="preserve"> </w:t>
      </w:r>
      <w:r>
        <w:t>związane</w:t>
      </w:r>
      <w:r w:rsidRPr="003E4AE8">
        <w:t xml:space="preserve"> z przeciwdziałaniem skutkom wystąpienia COVID-19</w:t>
      </w:r>
      <w:r>
        <w:t>:</w:t>
      </w:r>
      <w:r w:rsidRPr="00D8144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977"/>
      </w:tblGrid>
      <w:tr w:rsidR="00D8144C" w:rsidRPr="005E5868" w14:paraId="5ECEACE9" w14:textId="77777777" w:rsidTr="00D8144C">
        <w:trPr>
          <w:trHeight w:hRule="exact" w:val="883"/>
        </w:trPr>
        <w:tc>
          <w:tcPr>
            <w:tcW w:w="562" w:type="dxa"/>
            <w:vAlign w:val="center"/>
          </w:tcPr>
          <w:p w14:paraId="5C53425B" w14:textId="0763A61C" w:rsidR="00D8144C" w:rsidRPr="005E5868" w:rsidRDefault="00D8144C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L.p.</w:t>
            </w:r>
          </w:p>
        </w:tc>
        <w:tc>
          <w:tcPr>
            <w:tcW w:w="2694" w:type="dxa"/>
            <w:vAlign w:val="center"/>
          </w:tcPr>
          <w:p w14:paraId="2A3D1DA4" w14:textId="69CC43D5" w:rsidR="00D8144C" w:rsidRPr="005E5868" w:rsidRDefault="00D8144C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 w:rsidRPr="005E5868">
              <w:rPr>
                <w:b/>
                <w:lang w:val="pl-PL"/>
              </w:rPr>
              <w:t>Nazwa produktu/usługi</w:t>
            </w:r>
          </w:p>
        </w:tc>
        <w:tc>
          <w:tcPr>
            <w:tcW w:w="2976" w:type="dxa"/>
            <w:vAlign w:val="center"/>
          </w:tcPr>
          <w:p w14:paraId="05A6F825" w14:textId="77777777" w:rsidR="00D8144C" w:rsidRDefault="00D8144C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Parametry </w:t>
            </w:r>
          </w:p>
        </w:tc>
        <w:tc>
          <w:tcPr>
            <w:tcW w:w="2977" w:type="dxa"/>
            <w:vAlign w:val="center"/>
          </w:tcPr>
          <w:p w14:paraId="718A5591" w14:textId="77777777" w:rsidR="00D8144C" w:rsidRPr="005E5868" w:rsidRDefault="00D8144C" w:rsidP="00CE62A0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</w:tr>
      <w:tr w:rsidR="00D8144C" w:rsidRPr="006978E6" w14:paraId="056B1B93" w14:textId="77777777" w:rsidTr="00D8144C">
        <w:trPr>
          <w:trHeight w:hRule="exact" w:val="245"/>
        </w:trPr>
        <w:tc>
          <w:tcPr>
            <w:tcW w:w="562" w:type="dxa"/>
          </w:tcPr>
          <w:p w14:paraId="79F111C2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4F795730" w14:textId="6AD1492C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976" w:type="dxa"/>
          </w:tcPr>
          <w:p w14:paraId="7D12B03D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51001244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8144C" w:rsidRPr="006978E6" w14:paraId="3C0FB414" w14:textId="77777777" w:rsidTr="00D8144C">
        <w:trPr>
          <w:trHeight w:hRule="exact" w:val="284"/>
        </w:trPr>
        <w:tc>
          <w:tcPr>
            <w:tcW w:w="562" w:type="dxa"/>
          </w:tcPr>
          <w:p w14:paraId="1C93231E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90D80F5" w14:textId="30432FF2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976" w:type="dxa"/>
          </w:tcPr>
          <w:p w14:paraId="16193DCE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6164B29E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8144C" w:rsidRPr="006978E6" w14:paraId="62D2E2E8" w14:textId="77777777" w:rsidTr="00D8144C">
        <w:trPr>
          <w:trHeight w:hRule="exact" w:val="284"/>
        </w:trPr>
        <w:tc>
          <w:tcPr>
            <w:tcW w:w="562" w:type="dxa"/>
          </w:tcPr>
          <w:p w14:paraId="2F54094F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417C36D0" w14:textId="53B70552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976" w:type="dxa"/>
          </w:tcPr>
          <w:p w14:paraId="554F9158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6887B741" w14:textId="77777777" w:rsidR="00D8144C" w:rsidRPr="00D61750" w:rsidRDefault="00D8144C" w:rsidP="00CE62A0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</w:tbl>
    <w:p w14:paraId="41B307F6" w14:textId="13E4EA59" w:rsidR="00D8144C" w:rsidRPr="00D8144C" w:rsidRDefault="00D8144C" w:rsidP="004406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/>
      </w:pPr>
      <w:r>
        <w:t>Odbiorca</w:t>
      </w:r>
      <w:r w:rsidRPr="00D8144C">
        <w:t>:</w:t>
      </w:r>
    </w:p>
    <w:p w14:paraId="5834DAFC" w14:textId="77777777" w:rsidR="00D8144C" w:rsidRPr="00D8144C" w:rsidRDefault="00D8144C" w:rsidP="00D8144C">
      <w:pPr>
        <w:autoSpaceDE w:val="0"/>
        <w:autoSpaceDN w:val="0"/>
        <w:adjustRightInd w:val="0"/>
        <w:spacing w:after="0"/>
      </w:pPr>
      <w:r w:rsidRPr="00D8144C">
        <w:t>......................................................................................................................................................................</w:t>
      </w:r>
    </w:p>
    <w:p w14:paraId="7EC1DDD8" w14:textId="78FCF0AF" w:rsidR="00D8144C" w:rsidRPr="006E600D" w:rsidRDefault="00D8144C" w:rsidP="00D8144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E600D">
        <w:rPr>
          <w:sz w:val="18"/>
          <w:szCs w:val="18"/>
        </w:rPr>
        <w:t>(nazwa</w:t>
      </w:r>
      <w:r w:rsidR="00524872" w:rsidRPr="006E600D">
        <w:rPr>
          <w:sz w:val="18"/>
          <w:szCs w:val="18"/>
        </w:rPr>
        <w:t xml:space="preserve">, adres </w:t>
      </w:r>
      <w:r w:rsidRPr="006E600D">
        <w:rPr>
          <w:sz w:val="18"/>
          <w:szCs w:val="18"/>
        </w:rPr>
        <w:t>jednostki przyjmującej produkty/usługi)</w:t>
      </w:r>
    </w:p>
    <w:p w14:paraId="79EFFBD7" w14:textId="4E18CE9A" w:rsidR="006E600D" w:rsidRDefault="00524872" w:rsidP="004406BF">
      <w:pPr>
        <w:tabs>
          <w:tab w:val="left" w:pos="6396"/>
        </w:tabs>
        <w:autoSpaceDE w:val="0"/>
        <w:autoSpaceDN w:val="0"/>
        <w:adjustRightInd w:val="0"/>
        <w:spacing w:after="120"/>
      </w:pPr>
      <w:r>
        <w:t>potwierdza odbiór wymienionych w tabeli produktów/usług</w:t>
      </w:r>
      <w:r w:rsidR="004406BF">
        <w:t xml:space="preserve"> </w:t>
      </w:r>
      <w:r>
        <w:t>oraz oświadcza, iż</w:t>
      </w:r>
      <w:r w:rsidR="006E600D">
        <w:t>:</w:t>
      </w:r>
    </w:p>
    <w:p w14:paraId="2AA239E5" w14:textId="2AAFA5EF" w:rsidR="006E600D" w:rsidRDefault="006E600D" w:rsidP="006E600D">
      <w:pPr>
        <w:autoSpaceDE w:val="0"/>
        <w:autoSpaceDN w:val="0"/>
        <w:adjustRightInd w:val="0"/>
        <w:spacing w:after="0"/>
        <w:jc w:val="both"/>
      </w:pPr>
      <w:r>
        <w:t xml:space="preserve">- </w:t>
      </w:r>
      <w:r w:rsidR="004406BF">
        <w:t xml:space="preserve">wymienione w tabeli produkty </w:t>
      </w:r>
      <w:r>
        <w:t>usługi zostały przekazane nieodpłatnie</w:t>
      </w:r>
      <w:r w:rsidR="003475E5">
        <w:t>,</w:t>
      </w:r>
      <w:r>
        <w:t xml:space="preserve"> </w:t>
      </w:r>
    </w:p>
    <w:p w14:paraId="00D74968" w14:textId="2F7D8376" w:rsidR="006E600D" w:rsidRDefault="006E600D" w:rsidP="006E600D">
      <w:pPr>
        <w:autoSpaceDE w:val="0"/>
        <w:autoSpaceDN w:val="0"/>
        <w:adjustRightInd w:val="0"/>
        <w:jc w:val="both"/>
      </w:pPr>
      <w:r>
        <w:t xml:space="preserve">- wymienione w tabeli produkty/usługi zostaną wykorzystane </w:t>
      </w:r>
      <w:r w:rsidRPr="006E600D">
        <w:t>do przeciwdziałania skutkom wystąpienia COVID-19</w:t>
      </w:r>
      <w:r w:rsidR="003475E5">
        <w:t>.</w:t>
      </w:r>
      <w:bookmarkStart w:id="0" w:name="_GoBack"/>
      <w:bookmarkEnd w:id="0"/>
    </w:p>
    <w:p w14:paraId="6E68A1AD" w14:textId="4B809DFC" w:rsidR="00D8144C" w:rsidRDefault="006E600D" w:rsidP="004406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after="0"/>
      </w:pPr>
      <w:r>
        <w:t xml:space="preserve">Odbiorca </w:t>
      </w:r>
      <w:r w:rsidRPr="006E600D">
        <w:t xml:space="preserve">nie wnosi zastrzeżeń / wnosi </w:t>
      </w:r>
      <w:r w:rsidR="004406BF">
        <w:t xml:space="preserve">następujące </w:t>
      </w:r>
      <w:r w:rsidRPr="006E600D">
        <w:t>zastrzeżenia</w:t>
      </w:r>
      <w:r w:rsidR="00675377">
        <w:rPr>
          <w:rStyle w:val="Odwoanieprzypisudolnego"/>
        </w:rPr>
        <w:footnoteReference w:id="2"/>
      </w:r>
      <w:r w:rsidRPr="006E600D">
        <w:t xml:space="preserve"> do </w:t>
      </w:r>
      <w:r w:rsidR="004406BF">
        <w:t>przekazanych produktów/usług</w:t>
      </w:r>
      <w:r w:rsidRPr="006E600D">
        <w:t>:</w:t>
      </w:r>
    </w:p>
    <w:p w14:paraId="15636C80" w14:textId="22461B81" w:rsidR="004406BF" w:rsidRDefault="004406BF" w:rsidP="00675377">
      <w:pPr>
        <w:autoSpaceDE w:val="0"/>
        <w:autoSpaceDN w:val="0"/>
        <w:adjustRightInd w:val="0"/>
        <w:spacing w:after="720"/>
      </w:pPr>
      <w:r w:rsidRPr="00D8144C">
        <w:t>.....................................................................................................................................................................</w:t>
      </w:r>
    </w:p>
    <w:p w14:paraId="6C390250" w14:textId="0368979A" w:rsidR="004406BF" w:rsidRDefault="004406BF" w:rsidP="004406BF">
      <w:pPr>
        <w:autoSpaceDE w:val="0"/>
        <w:autoSpaceDN w:val="0"/>
        <w:adjustRightInd w:val="0"/>
        <w:spacing w:after="0"/>
      </w:pPr>
      <w:r w:rsidRPr="004406BF"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6BF">
        <w:t>………………………………………</w:t>
      </w:r>
    </w:p>
    <w:p w14:paraId="6F800A19" w14:textId="5AC0594B" w:rsidR="00675377" w:rsidRDefault="004406BF" w:rsidP="00675377">
      <w:pPr>
        <w:autoSpaceDE w:val="0"/>
        <w:autoSpaceDN w:val="0"/>
        <w:adjustRightInd w:val="0"/>
        <w:spacing w:after="120"/>
      </w:pPr>
      <w:r>
        <w:t xml:space="preserve">Data i podpis Przekazującego 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Odbiorcy</w:t>
      </w:r>
    </w:p>
    <w:sectPr w:rsidR="00675377" w:rsidSect="00675377">
      <w:headerReference w:type="default" r:id="rId8"/>
      <w:footerReference w:type="default" r:id="rId9"/>
      <w:pgSz w:w="11906" w:h="16838"/>
      <w:pgMar w:top="2521" w:right="851" w:bottom="1418" w:left="851" w:header="709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29C5" w14:textId="77777777" w:rsidR="0008704C" w:rsidRDefault="0008704C" w:rsidP="009865B3">
      <w:pPr>
        <w:spacing w:after="0" w:line="240" w:lineRule="auto"/>
      </w:pPr>
      <w:r>
        <w:separator/>
      </w:r>
    </w:p>
  </w:endnote>
  <w:endnote w:type="continuationSeparator" w:id="0">
    <w:p w14:paraId="69F609B1" w14:textId="77777777" w:rsidR="0008704C" w:rsidRDefault="0008704C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765761"/>
      <w:docPartObj>
        <w:docPartGallery w:val="Page Numbers (Bottom of Page)"/>
        <w:docPartUnique/>
      </w:docPartObj>
    </w:sdtPr>
    <w:sdtEndPr/>
    <w:sdtContent>
      <w:sdt>
        <w:sdtPr>
          <w:id w:val="-392508690"/>
          <w:docPartObj>
            <w:docPartGallery w:val="Page Numbers (Top of Page)"/>
            <w:docPartUnique/>
          </w:docPartObj>
        </w:sdtPr>
        <w:sdtEndPr/>
        <w:sdtContent>
          <w:p w14:paraId="1238FE69" w14:textId="77777777" w:rsidR="002379CA" w:rsidRDefault="002379C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A0B945E" wp14:editId="6947BB1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20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75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75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84B8B2" w14:textId="77777777" w:rsidR="002379CA" w:rsidRDefault="00237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B523" w14:textId="77777777" w:rsidR="0008704C" w:rsidRDefault="0008704C" w:rsidP="009865B3">
      <w:pPr>
        <w:spacing w:after="0" w:line="240" w:lineRule="auto"/>
      </w:pPr>
      <w:r>
        <w:separator/>
      </w:r>
    </w:p>
  </w:footnote>
  <w:footnote w:type="continuationSeparator" w:id="0">
    <w:p w14:paraId="6D20B888" w14:textId="77777777" w:rsidR="0008704C" w:rsidRDefault="0008704C" w:rsidP="009865B3">
      <w:pPr>
        <w:spacing w:after="0" w:line="240" w:lineRule="auto"/>
      </w:pPr>
      <w:r>
        <w:continuationSeparator/>
      </w:r>
    </w:p>
  </w:footnote>
  <w:footnote w:id="1">
    <w:p w14:paraId="7FE1D64B" w14:textId="0740D018" w:rsidR="002379CA" w:rsidRPr="005C4170" w:rsidRDefault="002379CA" w:rsidP="00A14B3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</w:t>
      </w:r>
      <w:r w:rsidRPr="006E600D">
        <w:rPr>
          <w:rFonts w:ascii="Calibri" w:hAnsi="Calibri" w:cs="Calibri"/>
          <w:sz w:val="16"/>
          <w:szCs w:val="16"/>
        </w:rPr>
        <w:t>Rolę Instytucji Zarządzającej dla Poddziałania 9.3.1. Wsparcie sektora ekonomii społecznej – projekty konkursowe w województwie śląskim pełni Urząd Marszałkowski Województwa Śląskiego</w:t>
      </w:r>
    </w:p>
  </w:footnote>
  <w:footnote w:id="2">
    <w:p w14:paraId="2039A4F7" w14:textId="1F540544" w:rsidR="00675377" w:rsidRDefault="006753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377">
        <w:rPr>
          <w:rFonts w:ascii="Calibri" w:hAnsi="Calibri" w:cs="Calibri"/>
          <w:sz w:val="16"/>
          <w:szCs w:val="16"/>
        </w:rPr>
        <w:t>Skreślić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66DF" w14:textId="77777777" w:rsidR="002379CA" w:rsidRDefault="00237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EED805" wp14:editId="4BE20CA3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19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DB3"/>
    <w:multiLevelType w:val="hybridMultilevel"/>
    <w:tmpl w:val="A10C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0D7"/>
    <w:multiLevelType w:val="hybridMultilevel"/>
    <w:tmpl w:val="A9A47B58"/>
    <w:lvl w:ilvl="0" w:tplc="CD44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 w15:restartNumberingAfterBreak="0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3141"/>
    <w:multiLevelType w:val="hybridMultilevel"/>
    <w:tmpl w:val="A26461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92E2326"/>
    <w:multiLevelType w:val="hybridMultilevel"/>
    <w:tmpl w:val="4DD6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2C32"/>
    <w:multiLevelType w:val="multilevel"/>
    <w:tmpl w:val="9E106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61B63C88"/>
    <w:multiLevelType w:val="hybridMultilevel"/>
    <w:tmpl w:val="BBAA1120"/>
    <w:lvl w:ilvl="0" w:tplc="F10E6FF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778E6432"/>
    <w:multiLevelType w:val="hybridMultilevel"/>
    <w:tmpl w:val="48E0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42525"/>
    <w:rsid w:val="00043CC0"/>
    <w:rsid w:val="0007003B"/>
    <w:rsid w:val="00085BDB"/>
    <w:rsid w:val="0008704C"/>
    <w:rsid w:val="000C5DE7"/>
    <w:rsid w:val="000D7088"/>
    <w:rsid w:val="0012363C"/>
    <w:rsid w:val="00133BE9"/>
    <w:rsid w:val="00133C7C"/>
    <w:rsid w:val="00133FFD"/>
    <w:rsid w:val="00141519"/>
    <w:rsid w:val="00152617"/>
    <w:rsid w:val="001632FB"/>
    <w:rsid w:val="001906E3"/>
    <w:rsid w:val="00217A73"/>
    <w:rsid w:val="00221323"/>
    <w:rsid w:val="002379CA"/>
    <w:rsid w:val="00271742"/>
    <w:rsid w:val="002A12E2"/>
    <w:rsid w:val="002E1D15"/>
    <w:rsid w:val="002E4EC1"/>
    <w:rsid w:val="002E5D04"/>
    <w:rsid w:val="002E7811"/>
    <w:rsid w:val="002E7FEF"/>
    <w:rsid w:val="003168F0"/>
    <w:rsid w:val="003207A0"/>
    <w:rsid w:val="003475E5"/>
    <w:rsid w:val="00353D97"/>
    <w:rsid w:val="00353EC5"/>
    <w:rsid w:val="0035613B"/>
    <w:rsid w:val="00361569"/>
    <w:rsid w:val="003845F8"/>
    <w:rsid w:val="00393DBB"/>
    <w:rsid w:val="003945DF"/>
    <w:rsid w:val="00396310"/>
    <w:rsid w:val="003B6DCB"/>
    <w:rsid w:val="003E4AE8"/>
    <w:rsid w:val="003E7D51"/>
    <w:rsid w:val="004406BF"/>
    <w:rsid w:val="00442598"/>
    <w:rsid w:val="00446C95"/>
    <w:rsid w:val="004653CC"/>
    <w:rsid w:val="004845AC"/>
    <w:rsid w:val="004B0D29"/>
    <w:rsid w:val="004C24F5"/>
    <w:rsid w:val="004C63C6"/>
    <w:rsid w:val="004C7406"/>
    <w:rsid w:val="004D691D"/>
    <w:rsid w:val="004E2FEC"/>
    <w:rsid w:val="004E31BE"/>
    <w:rsid w:val="00512B03"/>
    <w:rsid w:val="00524872"/>
    <w:rsid w:val="0053666D"/>
    <w:rsid w:val="00536F97"/>
    <w:rsid w:val="00537E25"/>
    <w:rsid w:val="0054030F"/>
    <w:rsid w:val="005443B2"/>
    <w:rsid w:val="00550A5D"/>
    <w:rsid w:val="005666CF"/>
    <w:rsid w:val="00580285"/>
    <w:rsid w:val="005868A0"/>
    <w:rsid w:val="00590F51"/>
    <w:rsid w:val="005A50A7"/>
    <w:rsid w:val="005B507B"/>
    <w:rsid w:val="005D5526"/>
    <w:rsid w:val="005E1A26"/>
    <w:rsid w:val="005E2285"/>
    <w:rsid w:val="005E53F4"/>
    <w:rsid w:val="005E5868"/>
    <w:rsid w:val="005E79B2"/>
    <w:rsid w:val="0063783B"/>
    <w:rsid w:val="00655B60"/>
    <w:rsid w:val="00665A46"/>
    <w:rsid w:val="0067314E"/>
    <w:rsid w:val="00675377"/>
    <w:rsid w:val="006B1864"/>
    <w:rsid w:val="006E600D"/>
    <w:rsid w:val="00717E91"/>
    <w:rsid w:val="007569D5"/>
    <w:rsid w:val="007B5E07"/>
    <w:rsid w:val="007C5F7C"/>
    <w:rsid w:val="007C64B1"/>
    <w:rsid w:val="007D633D"/>
    <w:rsid w:val="0080120B"/>
    <w:rsid w:val="0083229B"/>
    <w:rsid w:val="00844238"/>
    <w:rsid w:val="00844880"/>
    <w:rsid w:val="00867173"/>
    <w:rsid w:val="008759F7"/>
    <w:rsid w:val="00877A09"/>
    <w:rsid w:val="008B7B46"/>
    <w:rsid w:val="00905441"/>
    <w:rsid w:val="009114D1"/>
    <w:rsid w:val="00925D51"/>
    <w:rsid w:val="00927606"/>
    <w:rsid w:val="00934C72"/>
    <w:rsid w:val="0096268C"/>
    <w:rsid w:val="0096788C"/>
    <w:rsid w:val="00970F3C"/>
    <w:rsid w:val="0097215B"/>
    <w:rsid w:val="00983D5B"/>
    <w:rsid w:val="009865B3"/>
    <w:rsid w:val="009A0EA0"/>
    <w:rsid w:val="009A2FF4"/>
    <w:rsid w:val="009C0AF4"/>
    <w:rsid w:val="009E0D57"/>
    <w:rsid w:val="00A14B32"/>
    <w:rsid w:val="00A17E72"/>
    <w:rsid w:val="00A62923"/>
    <w:rsid w:val="00A92C5C"/>
    <w:rsid w:val="00AB5FA5"/>
    <w:rsid w:val="00B23722"/>
    <w:rsid w:val="00B54851"/>
    <w:rsid w:val="00B755E9"/>
    <w:rsid w:val="00B97A43"/>
    <w:rsid w:val="00BA14BE"/>
    <w:rsid w:val="00BA3A37"/>
    <w:rsid w:val="00BC628D"/>
    <w:rsid w:val="00BD0F21"/>
    <w:rsid w:val="00BD7BE8"/>
    <w:rsid w:val="00BE5A58"/>
    <w:rsid w:val="00C16859"/>
    <w:rsid w:val="00C2055B"/>
    <w:rsid w:val="00C4624F"/>
    <w:rsid w:val="00C81A1C"/>
    <w:rsid w:val="00CC3458"/>
    <w:rsid w:val="00CC78B1"/>
    <w:rsid w:val="00CD0A34"/>
    <w:rsid w:val="00CE0BB2"/>
    <w:rsid w:val="00CE26E5"/>
    <w:rsid w:val="00D1473E"/>
    <w:rsid w:val="00D45A58"/>
    <w:rsid w:val="00D61750"/>
    <w:rsid w:val="00D8144C"/>
    <w:rsid w:val="00D820AE"/>
    <w:rsid w:val="00D9211B"/>
    <w:rsid w:val="00D922C5"/>
    <w:rsid w:val="00DA01A3"/>
    <w:rsid w:val="00DB18D1"/>
    <w:rsid w:val="00DE2FC4"/>
    <w:rsid w:val="00E130E6"/>
    <w:rsid w:val="00E37078"/>
    <w:rsid w:val="00E80656"/>
    <w:rsid w:val="00E8140E"/>
    <w:rsid w:val="00E84B0B"/>
    <w:rsid w:val="00E87FEB"/>
    <w:rsid w:val="00ED4114"/>
    <w:rsid w:val="00EF325A"/>
    <w:rsid w:val="00F04444"/>
    <w:rsid w:val="00F066C4"/>
    <w:rsid w:val="00F21075"/>
    <w:rsid w:val="00F3525A"/>
    <w:rsid w:val="00F46589"/>
    <w:rsid w:val="00F66C94"/>
    <w:rsid w:val="00F937DE"/>
    <w:rsid w:val="00FC2B0B"/>
    <w:rsid w:val="00FC2C92"/>
    <w:rsid w:val="00FD7CA5"/>
    <w:rsid w:val="00FE7E5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F74E"/>
  <w15:docId w15:val="{B16B6932-D2D3-4025-AD0B-302E213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3D5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D5B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  <w:lang w:val="x-none"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B3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B32"/>
    <w:rPr>
      <w:rFonts w:asciiTheme="minorHAnsi" w:eastAsiaTheme="minorEastAsia" w:hAnsiTheme="minorHAnsi" w:cstheme="minorBid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80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B97D-BDDB-472E-9C45-322254D7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Gamrot</dc:creator>
  <cp:keywords/>
  <dc:description/>
  <cp:lastModifiedBy>Adam</cp:lastModifiedBy>
  <cp:revision>2</cp:revision>
  <cp:lastPrinted>2019-01-15T08:45:00Z</cp:lastPrinted>
  <dcterms:created xsi:type="dcterms:W3CDTF">2020-06-09T11:26:00Z</dcterms:created>
  <dcterms:modified xsi:type="dcterms:W3CDTF">2020-06-09T11:26:00Z</dcterms:modified>
</cp:coreProperties>
</file>