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D3B790" w14:textId="758D2D0E" w:rsidR="00EB5E65" w:rsidRDefault="00EB5E65" w:rsidP="002E4B46">
      <w:pPr>
        <w:spacing w:after="12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Załącznik nr 1 do protokołu z dnia 15.05.2024r.</w:t>
      </w:r>
    </w:p>
    <w:p w14:paraId="274A4110" w14:textId="25A55DA3" w:rsidR="002E4B46" w:rsidRDefault="002E4B46" w:rsidP="002E4B46">
      <w:pPr>
        <w:spacing w:after="120"/>
        <w:jc w:val="both"/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</w:rPr>
        <w:t xml:space="preserve">Dot. rozstrzygnięcia postępowania w zakresie </w:t>
      </w:r>
      <w:r w:rsidRPr="00FA7808">
        <w:rPr>
          <w:rFonts w:ascii="Times New Roman" w:hAnsi="Times New Roman"/>
          <w:b/>
          <w:u w:val="single"/>
        </w:rPr>
        <w:t>Częś</w:t>
      </w:r>
      <w:r>
        <w:rPr>
          <w:rFonts w:ascii="Times New Roman" w:hAnsi="Times New Roman"/>
          <w:b/>
          <w:u w:val="single"/>
        </w:rPr>
        <w:t>ci</w:t>
      </w:r>
      <w:r w:rsidRPr="00FA7808">
        <w:rPr>
          <w:rFonts w:ascii="Times New Roman" w:hAnsi="Times New Roman"/>
          <w:b/>
          <w:u w:val="single"/>
        </w:rPr>
        <w:t xml:space="preserve"> 1</w:t>
      </w:r>
      <w:r>
        <w:rPr>
          <w:rFonts w:ascii="Times New Roman" w:hAnsi="Times New Roman"/>
          <w:b/>
          <w:u w:val="single"/>
        </w:rPr>
        <w:t xml:space="preserve"> </w:t>
      </w:r>
      <w:r>
        <w:rPr>
          <w:rFonts w:ascii="Times New Roman" w:hAnsi="Times New Roman"/>
          <w:b/>
          <w:bCs/>
        </w:rPr>
        <w:t>Zapytania ofertowego</w:t>
      </w:r>
      <w:r w:rsidRPr="00FA7808">
        <w:rPr>
          <w:rFonts w:ascii="Times New Roman" w:hAnsi="Times New Roman"/>
          <w:b/>
          <w:bCs/>
        </w:rPr>
        <w:t xml:space="preserve"> nr </w:t>
      </w:r>
      <w:r w:rsidRPr="00DC47AE">
        <w:rPr>
          <w:rFonts w:ascii="Times New Roman" w:hAnsi="Times New Roman"/>
          <w:b/>
          <w:bCs/>
        </w:rPr>
        <w:t>01/7.1/OWESCW/2024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br/>
        <w:t>z dnia 2</w:t>
      </w:r>
      <w:r>
        <w:rPr>
          <w:rFonts w:ascii="Times New Roman" w:hAnsi="Times New Roman"/>
          <w:b/>
          <w:bCs/>
        </w:rPr>
        <w:t>4</w:t>
      </w:r>
      <w:r w:rsidRPr="00ED42E7">
        <w:rPr>
          <w:rFonts w:ascii="Times New Roman" w:hAnsi="Times New Roman"/>
          <w:b/>
          <w:bCs/>
        </w:rPr>
        <w:t>.0</w:t>
      </w:r>
      <w:r>
        <w:rPr>
          <w:rFonts w:ascii="Times New Roman" w:hAnsi="Times New Roman"/>
          <w:b/>
          <w:bCs/>
        </w:rPr>
        <w:t>4.2024</w:t>
      </w:r>
      <w:r w:rsidRPr="00ED42E7">
        <w:rPr>
          <w:rFonts w:ascii="Times New Roman" w:hAnsi="Times New Roman"/>
          <w:b/>
          <w:bCs/>
        </w:rPr>
        <w:t>r.</w:t>
      </w:r>
      <w:r>
        <w:rPr>
          <w:rFonts w:ascii="Times New Roman" w:hAnsi="Times New Roman"/>
          <w:b/>
          <w:bCs/>
        </w:rPr>
        <w:t xml:space="preserve"> na prowadzenie usług </w:t>
      </w:r>
      <w:r w:rsidRPr="00C60B7F">
        <w:rPr>
          <w:rFonts w:ascii="Times New Roman" w:hAnsi="Times New Roman"/>
          <w:b/>
          <w:bCs/>
          <w:u w:val="single"/>
        </w:rPr>
        <w:t>doradztwa specjalistycznego w zakresie prawnym</w:t>
      </w:r>
      <w:r w:rsidRPr="00C60B7F">
        <w:rPr>
          <w:rFonts w:ascii="Times New Roman" w:hAnsi="Times New Roman"/>
          <w:b/>
          <w:bCs/>
        </w:rPr>
        <w:t xml:space="preserve"> dla </w:t>
      </w:r>
      <w:r>
        <w:rPr>
          <w:rFonts w:ascii="Times New Roman" w:hAnsi="Times New Roman"/>
          <w:b/>
          <w:bCs/>
        </w:rPr>
        <w:t xml:space="preserve">PES i PS </w:t>
      </w:r>
      <w:r w:rsidRPr="002E4B46">
        <w:rPr>
          <w:rFonts w:ascii="Times New Roman" w:hAnsi="Times New Roman"/>
          <w:b/>
          <w:bCs/>
          <w:iCs/>
        </w:rPr>
        <w:t xml:space="preserve">zgodnie </w:t>
      </w:r>
      <w:r>
        <w:rPr>
          <w:rFonts w:ascii="Times New Roman" w:hAnsi="Times New Roman"/>
          <w:b/>
          <w:bCs/>
          <w:iCs/>
        </w:rPr>
        <w:br/>
      </w:r>
      <w:r w:rsidRPr="002E4B46">
        <w:rPr>
          <w:rFonts w:ascii="Times New Roman" w:hAnsi="Times New Roman"/>
          <w:b/>
          <w:bCs/>
          <w:iCs/>
        </w:rPr>
        <w:t>z bieżącym zapotrzebowaniem</w:t>
      </w:r>
      <w:r>
        <w:rPr>
          <w:rFonts w:ascii="Times New Roman" w:hAnsi="Times New Roman"/>
          <w:b/>
          <w:bCs/>
          <w:iCs/>
        </w:rPr>
        <w:t>.</w:t>
      </w:r>
    </w:p>
    <w:tbl>
      <w:tblPr>
        <w:tblStyle w:val="Tabela-Siatka"/>
        <w:tblW w:w="1091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276"/>
        <w:gridCol w:w="1134"/>
        <w:gridCol w:w="2268"/>
        <w:gridCol w:w="1701"/>
        <w:gridCol w:w="1417"/>
      </w:tblGrid>
      <w:tr w:rsidR="007B42C8" w:rsidRPr="00740A6D" w14:paraId="50E7362F" w14:textId="77777777" w:rsidTr="007B42C8">
        <w:trPr>
          <w:trHeight w:val="2280"/>
        </w:trPr>
        <w:tc>
          <w:tcPr>
            <w:tcW w:w="1985" w:type="dxa"/>
            <w:vAlign w:val="center"/>
          </w:tcPr>
          <w:p w14:paraId="0FAFCEFC" w14:textId="77777777" w:rsidR="00EB5E65" w:rsidRPr="009E2F2C" w:rsidRDefault="00EB5E65" w:rsidP="00585FCA">
            <w:pPr>
              <w:rPr>
                <w:rFonts w:ascii="Times New Roman" w:hAnsi="Times New Roman"/>
                <w:bCs/>
              </w:rPr>
            </w:pPr>
            <w:r w:rsidRPr="009E2F2C">
              <w:rPr>
                <w:rFonts w:ascii="Times New Roman" w:hAnsi="Times New Roman"/>
                <w:bCs/>
              </w:rPr>
              <w:t>Numer Oferenta / Nazwa</w:t>
            </w:r>
          </w:p>
        </w:tc>
        <w:tc>
          <w:tcPr>
            <w:tcW w:w="1134" w:type="dxa"/>
            <w:vAlign w:val="center"/>
          </w:tcPr>
          <w:p w14:paraId="66A45F01" w14:textId="39E59663" w:rsidR="00EB5E65" w:rsidRPr="009E2F2C" w:rsidRDefault="00EB5E65" w:rsidP="00EB5E65">
            <w:pPr>
              <w:spacing w:after="2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Cena za </w:t>
            </w:r>
            <w:r>
              <w:rPr>
                <w:rFonts w:ascii="Times New Roman" w:hAnsi="Times New Roman"/>
                <w:bCs/>
              </w:rPr>
              <w:br/>
              <w:t>1 godz.</w:t>
            </w:r>
            <w:r w:rsidRPr="009E2F2C">
              <w:rPr>
                <w:rFonts w:ascii="Times New Roman" w:hAnsi="Times New Roman"/>
                <w:bCs/>
              </w:rPr>
              <w:t xml:space="preserve"> zegarową doradztwa </w:t>
            </w:r>
          </w:p>
        </w:tc>
        <w:tc>
          <w:tcPr>
            <w:tcW w:w="1276" w:type="dxa"/>
            <w:vAlign w:val="center"/>
          </w:tcPr>
          <w:p w14:paraId="4ADD91D0" w14:textId="77777777" w:rsidR="00EB5E65" w:rsidRPr="009E2F2C" w:rsidRDefault="00EB5E65" w:rsidP="00585FCA">
            <w:pPr>
              <w:rPr>
                <w:rFonts w:ascii="Times New Roman" w:hAnsi="Times New Roman"/>
                <w:bCs/>
              </w:rPr>
            </w:pPr>
            <w:r w:rsidRPr="009E2F2C">
              <w:rPr>
                <w:rFonts w:ascii="Times New Roman" w:hAnsi="Times New Roman"/>
                <w:bCs/>
              </w:rPr>
              <w:t xml:space="preserve">Uzyskana liczba pkt. </w:t>
            </w:r>
            <w:r w:rsidRPr="009E2F2C">
              <w:rPr>
                <w:rFonts w:ascii="Times New Roman" w:hAnsi="Times New Roman"/>
                <w:bCs/>
              </w:rPr>
              <w:br/>
              <w:t xml:space="preserve">w kryterium </w:t>
            </w:r>
            <w:r w:rsidRPr="009E2F2C">
              <w:rPr>
                <w:rFonts w:ascii="Times New Roman" w:hAnsi="Times New Roman"/>
                <w:b/>
                <w:bCs/>
              </w:rPr>
              <w:t xml:space="preserve">cena </w:t>
            </w:r>
            <w:r w:rsidRPr="009E2F2C">
              <w:rPr>
                <w:rFonts w:ascii="Times New Roman" w:hAnsi="Times New Roman"/>
                <w:bCs/>
              </w:rPr>
              <w:t>(</w:t>
            </w:r>
            <w:r w:rsidRPr="009E2F2C">
              <w:rPr>
                <w:rFonts w:ascii="Times New Roman" w:hAnsi="Times New Roman"/>
                <w:b/>
                <w:bCs/>
              </w:rPr>
              <w:t>K1</w:t>
            </w:r>
            <w:r w:rsidRPr="009E2F2C">
              <w:rPr>
                <w:rFonts w:ascii="Times New Roman" w:hAnsi="Times New Roman"/>
                <w:bCs/>
              </w:rPr>
              <w:t>) – 60%</w:t>
            </w:r>
          </w:p>
          <w:p w14:paraId="312FBA58" w14:textId="77777777" w:rsidR="00EB5E65" w:rsidRPr="009E2F2C" w:rsidRDefault="00EB5E65" w:rsidP="00585FCA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vAlign w:val="center"/>
          </w:tcPr>
          <w:p w14:paraId="0F0C9D62" w14:textId="77777777" w:rsidR="00EB5E65" w:rsidRPr="009E2F2C" w:rsidRDefault="00EB5E65" w:rsidP="00585FCA">
            <w:pPr>
              <w:rPr>
                <w:rFonts w:ascii="Times New Roman" w:hAnsi="Times New Roman"/>
                <w:bCs/>
              </w:rPr>
            </w:pPr>
            <w:r w:rsidRPr="009E2F2C">
              <w:rPr>
                <w:rFonts w:ascii="Times New Roman" w:hAnsi="Times New Roman"/>
                <w:bCs/>
              </w:rPr>
              <w:t xml:space="preserve">Liczba doradców </w:t>
            </w:r>
          </w:p>
        </w:tc>
        <w:tc>
          <w:tcPr>
            <w:tcW w:w="2268" w:type="dxa"/>
            <w:vAlign w:val="center"/>
          </w:tcPr>
          <w:p w14:paraId="71FE8327" w14:textId="70D01C0B" w:rsidR="00EB5E65" w:rsidRPr="009E2F2C" w:rsidRDefault="00EB5E65" w:rsidP="00EB5E65">
            <w:pPr>
              <w:rPr>
                <w:rFonts w:ascii="Times New Roman" w:hAnsi="Times New Roman"/>
                <w:b/>
                <w:bCs/>
              </w:rPr>
            </w:pPr>
            <w:r w:rsidRPr="009E2F2C">
              <w:rPr>
                <w:rFonts w:ascii="Times New Roman" w:hAnsi="Times New Roman"/>
                <w:bCs/>
              </w:rPr>
              <w:t xml:space="preserve">Łączna liczba godzin doradztwa </w:t>
            </w:r>
            <w:r>
              <w:rPr>
                <w:rFonts w:ascii="Times New Roman" w:hAnsi="Times New Roman"/>
                <w:bCs/>
              </w:rPr>
              <w:t xml:space="preserve">w zakresie prawnym </w:t>
            </w:r>
            <w:r w:rsidRPr="009E2F2C">
              <w:rPr>
                <w:rFonts w:ascii="Times New Roman" w:hAnsi="Times New Roman"/>
                <w:bCs/>
              </w:rPr>
              <w:t xml:space="preserve">(pomniejszona o liczbę </w:t>
            </w:r>
            <w:r>
              <w:rPr>
                <w:rFonts w:ascii="Times New Roman" w:hAnsi="Times New Roman"/>
                <w:bCs/>
              </w:rPr>
              <w:t>1</w:t>
            </w:r>
            <w:r>
              <w:rPr>
                <w:rFonts w:ascii="Times New Roman" w:hAnsi="Times New Roman"/>
                <w:bCs/>
              </w:rPr>
              <w:t>5</w:t>
            </w:r>
            <w:r w:rsidRPr="009E2F2C">
              <w:rPr>
                <w:rFonts w:ascii="Times New Roman" w:hAnsi="Times New Roman"/>
                <w:bCs/>
              </w:rPr>
              <w:t>0 godzin wymaganych obligatoryjnie dla każdego zgłoszonego doradcy)</w:t>
            </w:r>
          </w:p>
        </w:tc>
        <w:tc>
          <w:tcPr>
            <w:tcW w:w="1701" w:type="dxa"/>
            <w:vAlign w:val="center"/>
          </w:tcPr>
          <w:p w14:paraId="4BFA651B" w14:textId="572BC49F" w:rsidR="00EB5E65" w:rsidRPr="009E2F2C" w:rsidRDefault="00EB5E65" w:rsidP="00EB5E65">
            <w:pPr>
              <w:rPr>
                <w:rFonts w:ascii="Times New Roman" w:hAnsi="Times New Roman"/>
                <w:b/>
                <w:bCs/>
              </w:rPr>
            </w:pPr>
            <w:r w:rsidRPr="009E2F2C">
              <w:rPr>
                <w:rFonts w:ascii="Times New Roman" w:hAnsi="Times New Roman"/>
                <w:bCs/>
              </w:rPr>
              <w:t xml:space="preserve">Uzyskana liczba pkt. </w:t>
            </w:r>
            <w:r>
              <w:rPr>
                <w:rFonts w:ascii="Times New Roman" w:hAnsi="Times New Roman"/>
                <w:bCs/>
              </w:rPr>
              <w:t xml:space="preserve">w </w:t>
            </w:r>
            <w:r w:rsidRPr="009E2F2C">
              <w:rPr>
                <w:rFonts w:ascii="Times New Roman" w:hAnsi="Times New Roman"/>
                <w:bCs/>
              </w:rPr>
              <w:t>kryterium</w:t>
            </w:r>
            <w:r w:rsidRPr="009E2F2C">
              <w:rPr>
                <w:rFonts w:ascii="Times New Roman" w:hAnsi="Times New Roman"/>
                <w:b/>
                <w:bCs/>
              </w:rPr>
              <w:t xml:space="preserve"> „doświadczenie doradcy/</w:t>
            </w:r>
            <w:r>
              <w:rPr>
                <w:rFonts w:ascii="Times New Roman" w:hAnsi="Times New Roman"/>
                <w:b/>
                <w:bCs/>
              </w:rPr>
              <w:br/>
              <w:t xml:space="preserve">doradców </w:t>
            </w:r>
            <w:r w:rsidR="007B42C8">
              <w:rPr>
                <w:rFonts w:ascii="Times New Roman" w:hAnsi="Times New Roman"/>
                <w:b/>
                <w:bCs/>
              </w:rPr>
              <w:br/>
            </w:r>
            <w:r>
              <w:rPr>
                <w:rFonts w:ascii="Times New Roman" w:hAnsi="Times New Roman"/>
                <w:b/>
                <w:bCs/>
              </w:rPr>
              <w:t>w prowadzeniu wsparcia</w:t>
            </w:r>
            <w:r w:rsidRPr="009E2F2C">
              <w:rPr>
                <w:rFonts w:ascii="Times New Roman" w:hAnsi="Times New Roman"/>
                <w:b/>
                <w:bCs/>
              </w:rPr>
              <w:t xml:space="preserve">” (K2) </w:t>
            </w:r>
            <w:r w:rsidRPr="009E2F2C">
              <w:rPr>
                <w:rFonts w:ascii="Times New Roman" w:hAnsi="Times New Roman"/>
                <w:bCs/>
              </w:rPr>
              <w:t>– 40%</w:t>
            </w:r>
          </w:p>
        </w:tc>
        <w:tc>
          <w:tcPr>
            <w:tcW w:w="1417" w:type="dxa"/>
            <w:vAlign w:val="center"/>
          </w:tcPr>
          <w:p w14:paraId="6005930D" w14:textId="77777777" w:rsidR="00EB5E65" w:rsidRPr="009E2F2C" w:rsidRDefault="00EB5E65" w:rsidP="00585FCA">
            <w:pPr>
              <w:rPr>
                <w:rFonts w:ascii="Times New Roman" w:hAnsi="Times New Roman"/>
                <w:b/>
                <w:bCs/>
              </w:rPr>
            </w:pPr>
            <w:r w:rsidRPr="009E2F2C">
              <w:rPr>
                <w:rFonts w:ascii="Times New Roman" w:hAnsi="Times New Roman"/>
                <w:b/>
              </w:rPr>
              <w:t>OPO</w:t>
            </w:r>
            <w:r w:rsidRPr="009E2F2C">
              <w:rPr>
                <w:rFonts w:ascii="Times New Roman" w:hAnsi="Times New Roman"/>
              </w:rPr>
              <w:t xml:space="preserve"> (Ogólna Punktacja Oferenta) </w:t>
            </w:r>
            <w:r w:rsidRPr="009E2F2C">
              <w:rPr>
                <w:rFonts w:ascii="Times New Roman" w:hAnsi="Times New Roman"/>
              </w:rPr>
              <w:br/>
            </w:r>
            <w:r w:rsidRPr="009E2F2C">
              <w:rPr>
                <w:rFonts w:ascii="Times New Roman" w:hAnsi="Times New Roman"/>
                <w:b/>
              </w:rPr>
              <w:t>= K1 + K2</w:t>
            </w:r>
          </w:p>
        </w:tc>
      </w:tr>
      <w:tr w:rsidR="007B42C8" w:rsidRPr="00740A6D" w14:paraId="14B71CEA" w14:textId="77777777" w:rsidTr="007B42C8">
        <w:trPr>
          <w:trHeight w:val="1254"/>
        </w:trPr>
        <w:tc>
          <w:tcPr>
            <w:tcW w:w="1985" w:type="dxa"/>
            <w:vAlign w:val="center"/>
          </w:tcPr>
          <w:p w14:paraId="51168875" w14:textId="4522F442" w:rsidR="00EB5E65" w:rsidRPr="00EB5E65" w:rsidRDefault="00EB5E65" w:rsidP="00585FCA">
            <w:pPr>
              <w:spacing w:before="120" w:after="120"/>
              <w:rPr>
                <w:rFonts w:ascii="Times New Roman" w:hAnsi="Times New Roman"/>
                <w:bCs/>
              </w:rPr>
            </w:pPr>
            <w:r w:rsidRPr="00EB5E65">
              <w:rPr>
                <w:rFonts w:ascii="Times New Roman" w:hAnsi="Times New Roman"/>
                <w:bCs/>
              </w:rPr>
              <w:t>Oferent nr 2</w:t>
            </w:r>
            <w:r w:rsidRPr="00EB5E65">
              <w:rPr>
                <w:rFonts w:ascii="Times New Roman" w:hAnsi="Times New Roman"/>
                <w:bCs/>
              </w:rPr>
              <w:t>/</w:t>
            </w:r>
            <w:r w:rsidRPr="00EB5E65">
              <w:rPr>
                <w:rFonts w:ascii="Times New Roman" w:eastAsia="Arial Unicode MS" w:hAnsi="Times New Roman"/>
                <w:bCs/>
                <w:iCs/>
                <w:lang w:eastAsia="pl-PL"/>
              </w:rPr>
              <w:t xml:space="preserve"> </w:t>
            </w:r>
            <w:r w:rsidR="007B42C8">
              <w:rPr>
                <w:rFonts w:ascii="Times New Roman" w:eastAsia="Arial Unicode MS" w:hAnsi="Times New Roman"/>
                <w:bCs/>
                <w:iCs/>
                <w:lang w:eastAsia="pl-PL"/>
              </w:rPr>
              <w:br/>
            </w:r>
            <w:r w:rsidRPr="00EB5E65">
              <w:rPr>
                <w:rFonts w:ascii="Times New Roman" w:eastAsia="Arial Unicode MS" w:hAnsi="Times New Roman"/>
                <w:bCs/>
                <w:iCs/>
                <w:lang w:eastAsia="pl-PL"/>
              </w:rPr>
              <w:t xml:space="preserve">Tomasz Gzela, </w:t>
            </w:r>
            <w:r>
              <w:rPr>
                <w:rFonts w:ascii="Times New Roman" w:eastAsia="Arial Unicode MS" w:hAnsi="Times New Roman"/>
                <w:bCs/>
                <w:iCs/>
                <w:lang w:eastAsia="pl-PL"/>
              </w:rPr>
              <w:br/>
            </w:r>
            <w:r w:rsidRPr="00EB5E65">
              <w:rPr>
                <w:rFonts w:ascii="Times New Roman" w:eastAsia="Arial Unicode MS" w:hAnsi="Times New Roman"/>
                <w:bCs/>
                <w:iCs/>
                <w:lang w:eastAsia="pl-PL"/>
              </w:rPr>
              <w:t>ul. Krasińskiego 1/25, 32-305 Olkusz</w:t>
            </w:r>
          </w:p>
        </w:tc>
        <w:tc>
          <w:tcPr>
            <w:tcW w:w="1134" w:type="dxa"/>
            <w:vAlign w:val="center"/>
          </w:tcPr>
          <w:p w14:paraId="687DD31B" w14:textId="3DD0419B" w:rsidR="00EB5E65" w:rsidRPr="009E2F2C" w:rsidRDefault="007B42C8" w:rsidP="00585FCA">
            <w:pPr>
              <w:spacing w:before="120" w:after="120"/>
              <w:rPr>
                <w:rFonts w:ascii="Times New Roman" w:hAnsi="Times New Roman"/>
                <w:bCs/>
                <w:highlight w:val="yellow"/>
              </w:rPr>
            </w:pPr>
            <w:r>
              <w:rPr>
                <w:rFonts w:ascii="Times New Roman" w:hAnsi="Times New Roman"/>
                <w:bCs/>
              </w:rPr>
              <w:t>2</w:t>
            </w:r>
            <w:r w:rsidR="00EB5E65">
              <w:rPr>
                <w:rFonts w:ascii="Times New Roman" w:hAnsi="Times New Roman"/>
                <w:bCs/>
              </w:rPr>
              <w:t>00</w:t>
            </w:r>
            <w:r w:rsidR="00EB5E65" w:rsidRPr="005303D1">
              <w:rPr>
                <w:rFonts w:ascii="Times New Roman" w:hAnsi="Times New Roman"/>
                <w:bCs/>
              </w:rPr>
              <w:t>,</w:t>
            </w:r>
            <w:r w:rsidR="00EB5E65">
              <w:rPr>
                <w:rFonts w:ascii="Times New Roman" w:hAnsi="Times New Roman"/>
                <w:bCs/>
              </w:rPr>
              <w:t>00</w:t>
            </w:r>
            <w:r w:rsidR="00EB5E65" w:rsidRPr="005303D1">
              <w:rPr>
                <w:rFonts w:ascii="Times New Roman" w:hAnsi="Times New Roman"/>
                <w:bCs/>
              </w:rPr>
              <w:t xml:space="preserve"> zł</w:t>
            </w:r>
          </w:p>
        </w:tc>
        <w:tc>
          <w:tcPr>
            <w:tcW w:w="1276" w:type="dxa"/>
            <w:vAlign w:val="center"/>
          </w:tcPr>
          <w:p w14:paraId="3E18B483" w14:textId="0D3D11D5" w:rsidR="00EB5E65" w:rsidRPr="009E2F2C" w:rsidRDefault="007B42C8" w:rsidP="00585FCA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30</w:t>
            </w:r>
            <w:r w:rsidR="00EB5E65">
              <w:rPr>
                <w:rFonts w:ascii="Times New Roman" w:hAnsi="Times New Roman"/>
                <w:b/>
                <w:bCs/>
              </w:rPr>
              <w:t>,00</w:t>
            </w:r>
            <w:r w:rsidR="00EB5E65" w:rsidRPr="009E2F2C">
              <w:rPr>
                <w:rFonts w:ascii="Times New Roman" w:hAnsi="Times New Roman"/>
                <w:b/>
                <w:bCs/>
              </w:rPr>
              <w:t xml:space="preserve"> pkt.</w:t>
            </w:r>
          </w:p>
        </w:tc>
        <w:tc>
          <w:tcPr>
            <w:tcW w:w="1134" w:type="dxa"/>
            <w:vAlign w:val="center"/>
          </w:tcPr>
          <w:p w14:paraId="54D1C92D" w14:textId="77777777" w:rsidR="00EB5E65" w:rsidRPr="009E2F2C" w:rsidRDefault="00EB5E65" w:rsidP="00585FCA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268" w:type="dxa"/>
            <w:vAlign w:val="center"/>
          </w:tcPr>
          <w:p w14:paraId="0F1F970C" w14:textId="69B7A18C" w:rsidR="00EB5E65" w:rsidRPr="009E2F2C" w:rsidRDefault="007B42C8" w:rsidP="00585FCA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88</w:t>
            </w:r>
          </w:p>
        </w:tc>
        <w:tc>
          <w:tcPr>
            <w:tcW w:w="1701" w:type="dxa"/>
            <w:vAlign w:val="center"/>
          </w:tcPr>
          <w:p w14:paraId="49F256B7" w14:textId="21D991A5" w:rsidR="00EB5E65" w:rsidRPr="009E2F2C" w:rsidRDefault="007B42C8" w:rsidP="00585FCA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5,41</w:t>
            </w:r>
            <w:r w:rsidR="00EB5E65" w:rsidRPr="009E2F2C">
              <w:rPr>
                <w:rFonts w:ascii="Times New Roman" w:hAnsi="Times New Roman"/>
                <w:b/>
                <w:bCs/>
              </w:rPr>
              <w:t xml:space="preserve"> pkt.</w:t>
            </w:r>
          </w:p>
        </w:tc>
        <w:tc>
          <w:tcPr>
            <w:tcW w:w="1417" w:type="dxa"/>
            <w:vAlign w:val="center"/>
          </w:tcPr>
          <w:p w14:paraId="70F57C86" w14:textId="207459D3" w:rsidR="00EB5E65" w:rsidRPr="007B42C8" w:rsidRDefault="007B42C8" w:rsidP="007B42C8">
            <w:pPr>
              <w:spacing w:before="120" w:after="120"/>
              <w:rPr>
                <w:rFonts w:ascii="Times New Roman" w:hAnsi="Times New Roman"/>
                <w:b/>
                <w:bCs/>
                <w:u w:val="single"/>
              </w:rPr>
            </w:pPr>
            <w:r w:rsidRPr="007B42C8">
              <w:rPr>
                <w:rFonts w:ascii="Times New Roman" w:hAnsi="Times New Roman"/>
                <w:b/>
                <w:bCs/>
                <w:u w:val="single"/>
              </w:rPr>
              <w:t>35,41</w:t>
            </w:r>
            <w:r w:rsidR="00EB5E65" w:rsidRPr="007B42C8">
              <w:rPr>
                <w:rFonts w:ascii="Times New Roman" w:hAnsi="Times New Roman"/>
                <w:b/>
                <w:bCs/>
                <w:u w:val="single"/>
              </w:rPr>
              <w:t xml:space="preserve"> pkt.</w:t>
            </w:r>
          </w:p>
        </w:tc>
      </w:tr>
      <w:tr w:rsidR="007B42C8" w:rsidRPr="009E2F2C" w14:paraId="570BC07C" w14:textId="77777777" w:rsidTr="007B42C8">
        <w:tc>
          <w:tcPr>
            <w:tcW w:w="1985" w:type="dxa"/>
            <w:vAlign w:val="center"/>
          </w:tcPr>
          <w:p w14:paraId="4FDCF6C7" w14:textId="7E681227" w:rsidR="00EB5E65" w:rsidRPr="00D714F1" w:rsidRDefault="00EB5E65" w:rsidP="00585FCA">
            <w:pPr>
              <w:spacing w:before="120" w:after="120"/>
              <w:rPr>
                <w:rFonts w:ascii="Times New Roman" w:hAnsi="Times New Roman"/>
                <w:bCs/>
              </w:rPr>
            </w:pPr>
            <w:r w:rsidRPr="00D714F1">
              <w:rPr>
                <w:rFonts w:ascii="Times New Roman" w:hAnsi="Times New Roman"/>
                <w:bCs/>
              </w:rPr>
              <w:t xml:space="preserve">Oferent nr </w:t>
            </w:r>
            <w:r>
              <w:rPr>
                <w:rFonts w:ascii="Times New Roman" w:hAnsi="Times New Roman"/>
                <w:bCs/>
              </w:rPr>
              <w:t>3</w:t>
            </w:r>
            <w:r w:rsidRPr="00D714F1">
              <w:rPr>
                <w:rFonts w:ascii="Times New Roman" w:hAnsi="Times New Roman"/>
                <w:bCs/>
              </w:rPr>
              <w:t xml:space="preserve">/ </w:t>
            </w:r>
            <w:r>
              <w:rPr>
                <w:rFonts w:ascii="Times New Roman" w:hAnsi="Times New Roman"/>
                <w:bCs/>
              </w:rPr>
              <w:br/>
            </w:r>
            <w:r w:rsidR="007B42C8" w:rsidRPr="007B42C8">
              <w:rPr>
                <w:rFonts w:ascii="Times New Roman" w:eastAsia="Arial Unicode MS" w:hAnsi="Times New Roman"/>
                <w:bCs/>
                <w:iCs/>
                <w:lang w:eastAsia="pl-PL"/>
              </w:rPr>
              <w:t xml:space="preserve">Robert Kłosowski, </w:t>
            </w:r>
            <w:r w:rsidR="007B42C8">
              <w:rPr>
                <w:rFonts w:ascii="Times New Roman" w:eastAsia="Arial Unicode MS" w:hAnsi="Times New Roman"/>
                <w:bCs/>
                <w:iCs/>
                <w:lang w:eastAsia="pl-PL"/>
              </w:rPr>
              <w:br/>
            </w:r>
            <w:r w:rsidR="007B42C8" w:rsidRPr="007B42C8">
              <w:rPr>
                <w:rFonts w:ascii="Times New Roman" w:eastAsia="Arial Unicode MS" w:hAnsi="Times New Roman"/>
                <w:bCs/>
                <w:iCs/>
                <w:lang w:eastAsia="pl-PL"/>
              </w:rPr>
              <w:t>ul.</w:t>
            </w:r>
            <w:r w:rsidR="007B42C8">
              <w:rPr>
                <w:rFonts w:ascii="Times New Roman" w:eastAsia="Arial Unicode MS" w:hAnsi="Times New Roman"/>
                <w:bCs/>
                <w:iCs/>
                <w:lang w:eastAsia="pl-PL"/>
              </w:rPr>
              <w:t xml:space="preserve"> o. J. Siemińskiego 29/3</w:t>
            </w:r>
            <w:r w:rsidR="007B42C8" w:rsidRPr="007B42C8">
              <w:rPr>
                <w:rFonts w:ascii="Times New Roman" w:eastAsia="Arial Unicode MS" w:hAnsi="Times New Roman"/>
                <w:bCs/>
                <w:iCs/>
                <w:lang w:eastAsia="pl-PL"/>
              </w:rPr>
              <w:t>, 44-100 Gliwice</w:t>
            </w:r>
          </w:p>
        </w:tc>
        <w:tc>
          <w:tcPr>
            <w:tcW w:w="1134" w:type="dxa"/>
            <w:vAlign w:val="center"/>
          </w:tcPr>
          <w:p w14:paraId="6AF40BDA" w14:textId="77777777" w:rsidR="00EB5E65" w:rsidRPr="009E2F2C" w:rsidRDefault="00EB5E65" w:rsidP="00585FCA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100,00 zł</w:t>
            </w:r>
          </w:p>
        </w:tc>
        <w:tc>
          <w:tcPr>
            <w:tcW w:w="1276" w:type="dxa"/>
            <w:vAlign w:val="center"/>
          </w:tcPr>
          <w:p w14:paraId="2F77A90D" w14:textId="77777777" w:rsidR="00EB5E65" w:rsidRPr="009E2F2C" w:rsidRDefault="00EB5E65" w:rsidP="00585FCA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60</w:t>
            </w:r>
            <w:r w:rsidRPr="009E2F2C">
              <w:rPr>
                <w:rFonts w:ascii="Times New Roman" w:hAnsi="Times New Roman"/>
                <w:b/>
                <w:bCs/>
              </w:rPr>
              <w:t>,</w:t>
            </w:r>
            <w:r>
              <w:rPr>
                <w:rFonts w:ascii="Times New Roman" w:hAnsi="Times New Roman"/>
                <w:b/>
                <w:bCs/>
              </w:rPr>
              <w:t>00</w:t>
            </w:r>
            <w:r w:rsidRPr="009E2F2C">
              <w:rPr>
                <w:rFonts w:ascii="Times New Roman" w:hAnsi="Times New Roman"/>
                <w:b/>
                <w:bCs/>
              </w:rPr>
              <w:t xml:space="preserve"> pkt.</w:t>
            </w:r>
          </w:p>
        </w:tc>
        <w:tc>
          <w:tcPr>
            <w:tcW w:w="1134" w:type="dxa"/>
            <w:vAlign w:val="center"/>
          </w:tcPr>
          <w:p w14:paraId="1C9D1F22" w14:textId="77777777" w:rsidR="00EB5E65" w:rsidRPr="009E2F2C" w:rsidRDefault="00EB5E65" w:rsidP="00585FCA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268" w:type="dxa"/>
            <w:vAlign w:val="center"/>
          </w:tcPr>
          <w:p w14:paraId="52C012CC" w14:textId="5A1F18D0" w:rsidR="00EB5E65" w:rsidRPr="009E2F2C" w:rsidRDefault="007B42C8" w:rsidP="00585FCA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651</w:t>
            </w:r>
          </w:p>
        </w:tc>
        <w:tc>
          <w:tcPr>
            <w:tcW w:w="1701" w:type="dxa"/>
            <w:vAlign w:val="center"/>
          </w:tcPr>
          <w:p w14:paraId="2D9E05D6" w14:textId="482BDFA7" w:rsidR="00EB5E65" w:rsidRPr="009E2F2C" w:rsidRDefault="007B42C8" w:rsidP="00585FCA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40,00</w:t>
            </w:r>
            <w:r w:rsidR="00EB5E65" w:rsidRPr="009E2F2C">
              <w:rPr>
                <w:rFonts w:ascii="Times New Roman" w:hAnsi="Times New Roman"/>
                <w:b/>
                <w:bCs/>
              </w:rPr>
              <w:t xml:space="preserve"> pkt.</w:t>
            </w:r>
          </w:p>
        </w:tc>
        <w:tc>
          <w:tcPr>
            <w:tcW w:w="1417" w:type="dxa"/>
            <w:vAlign w:val="center"/>
          </w:tcPr>
          <w:p w14:paraId="2252A189" w14:textId="35D29105" w:rsidR="00EB5E65" w:rsidRPr="007B42C8" w:rsidRDefault="007B42C8" w:rsidP="00585FCA">
            <w:pPr>
              <w:spacing w:before="120" w:after="120"/>
              <w:rPr>
                <w:rFonts w:ascii="Times New Roman" w:hAnsi="Times New Roman"/>
                <w:bCs/>
                <w:u w:val="single"/>
              </w:rPr>
            </w:pPr>
            <w:r w:rsidRPr="007B42C8">
              <w:rPr>
                <w:rFonts w:ascii="Times New Roman" w:hAnsi="Times New Roman"/>
                <w:b/>
                <w:bCs/>
                <w:u w:val="single"/>
              </w:rPr>
              <w:t>100,00</w:t>
            </w:r>
            <w:r w:rsidR="00EB5E65" w:rsidRPr="007B42C8">
              <w:rPr>
                <w:rFonts w:ascii="Times New Roman" w:hAnsi="Times New Roman"/>
                <w:b/>
                <w:bCs/>
                <w:u w:val="single"/>
              </w:rPr>
              <w:t xml:space="preserve"> pkt.</w:t>
            </w:r>
          </w:p>
        </w:tc>
      </w:tr>
      <w:tr w:rsidR="007B42C8" w:rsidRPr="009E2F2C" w14:paraId="7BBE266F" w14:textId="77777777" w:rsidTr="007B42C8">
        <w:tc>
          <w:tcPr>
            <w:tcW w:w="1985" w:type="dxa"/>
            <w:vAlign w:val="center"/>
          </w:tcPr>
          <w:p w14:paraId="0AEA99B1" w14:textId="529AE167" w:rsidR="007B42C8" w:rsidRPr="00D714F1" w:rsidRDefault="007B42C8" w:rsidP="007B42C8">
            <w:pPr>
              <w:spacing w:before="120" w:after="120"/>
              <w:rPr>
                <w:rFonts w:ascii="Times New Roman" w:hAnsi="Times New Roman"/>
                <w:bCs/>
              </w:rPr>
            </w:pPr>
            <w:r w:rsidRPr="00D714F1">
              <w:rPr>
                <w:rFonts w:ascii="Times New Roman" w:hAnsi="Times New Roman"/>
                <w:bCs/>
              </w:rPr>
              <w:t xml:space="preserve">Oferent nr </w:t>
            </w:r>
            <w:r>
              <w:rPr>
                <w:rFonts w:ascii="Times New Roman" w:hAnsi="Times New Roman"/>
                <w:bCs/>
              </w:rPr>
              <w:t>5</w:t>
            </w:r>
            <w:r w:rsidRPr="00D714F1">
              <w:rPr>
                <w:rFonts w:ascii="Times New Roman" w:hAnsi="Times New Roman"/>
                <w:bCs/>
              </w:rPr>
              <w:t xml:space="preserve">/ </w:t>
            </w:r>
            <w:r>
              <w:rPr>
                <w:rFonts w:ascii="Times New Roman" w:hAnsi="Times New Roman"/>
                <w:bCs/>
              </w:rPr>
              <w:br/>
            </w:r>
            <w:r w:rsidRPr="007B42C8">
              <w:rPr>
                <w:rFonts w:ascii="Times New Roman" w:eastAsia="Arial Unicode MS" w:hAnsi="Times New Roman"/>
                <w:bCs/>
                <w:iCs/>
                <w:lang w:eastAsia="pl-PL"/>
              </w:rPr>
              <w:t xml:space="preserve">LAW SPACE Kancelaria Radczyni Prawnej Marika Mercedes Nawrocka, </w:t>
            </w:r>
            <w:r w:rsidRPr="00DC47AE">
              <w:rPr>
                <w:rFonts w:ascii="Times New Roman" w:eastAsia="Arial Unicode MS" w:hAnsi="Times New Roman"/>
                <w:bCs/>
                <w:iCs/>
                <w:lang w:eastAsia="pl-PL"/>
              </w:rPr>
              <w:t>ul. Grudziądzka 132 lok. 308, 87-100 Toruń</w:t>
            </w:r>
          </w:p>
        </w:tc>
        <w:tc>
          <w:tcPr>
            <w:tcW w:w="1134" w:type="dxa"/>
            <w:vAlign w:val="center"/>
          </w:tcPr>
          <w:p w14:paraId="6516CD33" w14:textId="2A8B72F1" w:rsidR="007B42C8" w:rsidRDefault="007B42C8" w:rsidP="007B42C8">
            <w:pPr>
              <w:spacing w:before="120" w:after="120"/>
              <w:rPr>
                <w:rFonts w:ascii="Times New Roman" w:hAnsi="Times New Roman"/>
                <w:bCs/>
              </w:rPr>
            </w:pPr>
            <w:r w:rsidRPr="00465F10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276" w:type="dxa"/>
            <w:vAlign w:val="center"/>
          </w:tcPr>
          <w:p w14:paraId="36CB1CAE" w14:textId="42C54B49" w:rsidR="007B42C8" w:rsidRDefault="007B42C8" w:rsidP="007B42C8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 w:rsidRPr="00465F10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134" w:type="dxa"/>
            <w:vAlign w:val="center"/>
          </w:tcPr>
          <w:p w14:paraId="2918226B" w14:textId="25E61127" w:rsidR="007B42C8" w:rsidRDefault="007B42C8" w:rsidP="007B42C8">
            <w:pPr>
              <w:spacing w:before="120" w:after="120"/>
              <w:rPr>
                <w:rFonts w:ascii="Times New Roman" w:hAnsi="Times New Roman"/>
                <w:bCs/>
              </w:rPr>
            </w:pPr>
            <w:r w:rsidRPr="00465F10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2268" w:type="dxa"/>
            <w:vAlign w:val="center"/>
          </w:tcPr>
          <w:p w14:paraId="1DED293B" w14:textId="062CD2A6" w:rsidR="007B42C8" w:rsidRDefault="007B42C8" w:rsidP="007B42C8">
            <w:pPr>
              <w:spacing w:before="120" w:after="120"/>
              <w:rPr>
                <w:rFonts w:ascii="Times New Roman" w:hAnsi="Times New Roman"/>
                <w:bCs/>
              </w:rPr>
            </w:pPr>
            <w:r w:rsidRPr="00465F10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701" w:type="dxa"/>
            <w:vAlign w:val="center"/>
          </w:tcPr>
          <w:p w14:paraId="2E53856A" w14:textId="29748484" w:rsidR="007B42C8" w:rsidRDefault="007B42C8" w:rsidP="007B42C8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 w:rsidRPr="00465F10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417" w:type="dxa"/>
            <w:vAlign w:val="center"/>
          </w:tcPr>
          <w:p w14:paraId="55320A33" w14:textId="044568F4" w:rsidR="007B42C8" w:rsidRDefault="007B42C8" w:rsidP="007B42C8">
            <w:pPr>
              <w:spacing w:before="120" w:after="120"/>
              <w:rPr>
                <w:rFonts w:ascii="Times New Roman" w:hAnsi="Times New Roman"/>
                <w:b/>
                <w:bCs/>
              </w:rPr>
            </w:pPr>
            <w:r w:rsidRPr="00287CE5">
              <w:rPr>
                <w:rFonts w:ascii="Times New Roman" w:hAnsi="Times New Roman"/>
                <w:b/>
                <w:bCs/>
              </w:rPr>
              <w:t>Oferta nie spełnia wymagań mi</w:t>
            </w:r>
            <w:r>
              <w:rPr>
                <w:rFonts w:ascii="Times New Roman" w:hAnsi="Times New Roman"/>
                <w:b/>
                <w:bCs/>
              </w:rPr>
              <w:t xml:space="preserve">nimalnych określonych </w:t>
            </w:r>
            <w:r>
              <w:rPr>
                <w:rFonts w:ascii="Times New Roman" w:hAnsi="Times New Roman"/>
                <w:b/>
                <w:bCs/>
              </w:rPr>
              <w:br/>
              <w:t>w pkt. VI</w:t>
            </w:r>
            <w:r w:rsidRPr="00287CE5">
              <w:rPr>
                <w:rFonts w:ascii="Times New Roman" w:hAnsi="Times New Roman"/>
                <w:b/>
                <w:bCs/>
              </w:rPr>
              <w:t xml:space="preserve"> Zapytania </w:t>
            </w:r>
            <w:r w:rsidRPr="00287CE5">
              <w:rPr>
                <w:rFonts w:ascii="Times New Roman" w:hAnsi="Times New Roman"/>
                <w:b/>
                <w:bCs/>
              </w:rPr>
              <w:br/>
              <w:t xml:space="preserve">w zakresie </w:t>
            </w:r>
            <w:r w:rsidRPr="00B706BD">
              <w:rPr>
                <w:rFonts w:ascii="Times New Roman" w:hAnsi="Times New Roman"/>
                <w:b/>
                <w:bCs/>
              </w:rPr>
              <w:t>ust. 4 pkt. a</w:t>
            </w:r>
          </w:p>
        </w:tc>
      </w:tr>
    </w:tbl>
    <w:p w14:paraId="7B5CB9B1" w14:textId="77777777" w:rsidR="002E4B46" w:rsidRDefault="002E4B46" w:rsidP="002E4B46">
      <w:pPr>
        <w:spacing w:after="120"/>
        <w:jc w:val="both"/>
        <w:rPr>
          <w:rFonts w:ascii="Times New Roman" w:hAnsi="Times New Roman"/>
          <w:b/>
          <w:bCs/>
        </w:rPr>
      </w:pPr>
    </w:p>
    <w:p w14:paraId="7607C989" w14:textId="77777777" w:rsidR="007B42C8" w:rsidRDefault="007B42C8" w:rsidP="002E4B46">
      <w:pPr>
        <w:spacing w:after="120"/>
        <w:jc w:val="both"/>
        <w:rPr>
          <w:rFonts w:ascii="Times New Roman" w:hAnsi="Times New Roman"/>
          <w:b/>
          <w:bCs/>
        </w:rPr>
      </w:pPr>
    </w:p>
    <w:p w14:paraId="23CB9524" w14:textId="77777777" w:rsidR="007B42C8" w:rsidRDefault="007B42C8" w:rsidP="002E4B46">
      <w:pPr>
        <w:spacing w:after="120"/>
        <w:jc w:val="both"/>
        <w:rPr>
          <w:rFonts w:ascii="Times New Roman" w:hAnsi="Times New Roman"/>
          <w:b/>
          <w:bCs/>
        </w:rPr>
      </w:pPr>
    </w:p>
    <w:p w14:paraId="54255008" w14:textId="77777777" w:rsidR="007B42C8" w:rsidRDefault="007B42C8" w:rsidP="002E4B46">
      <w:pPr>
        <w:spacing w:after="120"/>
        <w:jc w:val="both"/>
        <w:rPr>
          <w:rFonts w:ascii="Times New Roman" w:hAnsi="Times New Roman"/>
          <w:b/>
          <w:bCs/>
        </w:rPr>
      </w:pPr>
    </w:p>
    <w:p w14:paraId="367C2776" w14:textId="77777777" w:rsidR="007B42C8" w:rsidRDefault="007B42C8" w:rsidP="002E4B46">
      <w:pPr>
        <w:spacing w:after="120"/>
        <w:jc w:val="both"/>
        <w:rPr>
          <w:rFonts w:ascii="Times New Roman" w:hAnsi="Times New Roman"/>
          <w:b/>
          <w:bCs/>
        </w:rPr>
      </w:pPr>
    </w:p>
    <w:p w14:paraId="5402AA90" w14:textId="77777777" w:rsidR="007B42C8" w:rsidRDefault="007B42C8" w:rsidP="002E4B46">
      <w:pPr>
        <w:spacing w:after="120"/>
        <w:jc w:val="both"/>
        <w:rPr>
          <w:rFonts w:ascii="Times New Roman" w:hAnsi="Times New Roman"/>
          <w:b/>
          <w:bCs/>
        </w:rPr>
      </w:pPr>
    </w:p>
    <w:p w14:paraId="05564835" w14:textId="77777777" w:rsidR="007B42C8" w:rsidRDefault="007B42C8" w:rsidP="002E4B46">
      <w:pPr>
        <w:spacing w:after="120"/>
        <w:jc w:val="both"/>
        <w:rPr>
          <w:rFonts w:ascii="Times New Roman" w:hAnsi="Times New Roman"/>
          <w:b/>
          <w:bCs/>
        </w:rPr>
      </w:pPr>
    </w:p>
    <w:p w14:paraId="5A1CD053" w14:textId="77777777" w:rsidR="007B42C8" w:rsidRDefault="007B42C8" w:rsidP="002E4B46">
      <w:pPr>
        <w:spacing w:after="120"/>
        <w:jc w:val="both"/>
        <w:rPr>
          <w:rFonts w:ascii="Times New Roman" w:hAnsi="Times New Roman"/>
          <w:b/>
          <w:bCs/>
        </w:rPr>
      </w:pPr>
    </w:p>
    <w:p w14:paraId="1E70ED66" w14:textId="77777777" w:rsidR="007B42C8" w:rsidRDefault="007B42C8" w:rsidP="002E4B46">
      <w:pPr>
        <w:spacing w:after="120"/>
        <w:jc w:val="both"/>
        <w:rPr>
          <w:rFonts w:ascii="Times New Roman" w:hAnsi="Times New Roman"/>
          <w:b/>
          <w:bCs/>
        </w:rPr>
      </w:pPr>
    </w:p>
    <w:p w14:paraId="6D503573" w14:textId="77777777" w:rsidR="007B42C8" w:rsidRDefault="007B42C8" w:rsidP="002E4B46">
      <w:pPr>
        <w:spacing w:after="120"/>
        <w:jc w:val="both"/>
        <w:rPr>
          <w:rFonts w:ascii="Times New Roman" w:hAnsi="Times New Roman"/>
          <w:b/>
          <w:bCs/>
        </w:rPr>
      </w:pPr>
    </w:p>
    <w:p w14:paraId="391F5CFC" w14:textId="77777777" w:rsidR="007B42C8" w:rsidRDefault="007B42C8" w:rsidP="002E4B46">
      <w:pPr>
        <w:spacing w:after="120"/>
        <w:jc w:val="both"/>
        <w:rPr>
          <w:rFonts w:ascii="Times New Roman" w:hAnsi="Times New Roman"/>
          <w:b/>
          <w:bCs/>
        </w:rPr>
      </w:pPr>
      <w:bookmarkStart w:id="0" w:name="_GoBack"/>
      <w:bookmarkEnd w:id="0"/>
    </w:p>
    <w:sectPr w:rsidR="007B42C8" w:rsidSect="00EB5E65">
      <w:headerReference w:type="default" r:id="rId7"/>
      <w:footerReference w:type="default" r:id="rId8"/>
      <w:pgSz w:w="11906" w:h="16838"/>
      <w:pgMar w:top="2591" w:right="567" w:bottom="1418" w:left="567" w:header="249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F150C4" w14:textId="77777777" w:rsidR="00486E0B" w:rsidRDefault="00486E0B" w:rsidP="009865B3">
      <w:pPr>
        <w:spacing w:after="0" w:line="240" w:lineRule="auto"/>
      </w:pPr>
      <w:r>
        <w:separator/>
      </w:r>
    </w:p>
  </w:endnote>
  <w:endnote w:type="continuationSeparator" w:id="0">
    <w:p w14:paraId="723D9E59" w14:textId="77777777" w:rsidR="00486E0B" w:rsidRDefault="00486E0B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5D468" w14:textId="77777777" w:rsidR="003B7EE2" w:rsidRDefault="00CE552B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7" name="Obraz 7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14F297" w14:textId="77777777" w:rsidR="00486E0B" w:rsidRDefault="00486E0B" w:rsidP="009865B3">
      <w:pPr>
        <w:spacing w:after="0" w:line="240" w:lineRule="auto"/>
      </w:pPr>
      <w:r>
        <w:separator/>
      </w:r>
    </w:p>
  </w:footnote>
  <w:footnote w:type="continuationSeparator" w:id="0">
    <w:p w14:paraId="7C8F3E58" w14:textId="77777777" w:rsidR="00486E0B" w:rsidRDefault="00486E0B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212" w14:paraId="3660BCEC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C7932D8" w14:textId="77777777" w:rsidR="0044301E" w:rsidRDefault="0044301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441AD3BF" wp14:editId="543A1AC1">
                <wp:extent cx="3058795" cy="1180828"/>
                <wp:effectExtent l="0" t="0" r="1905" b="63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0A072CB" w14:textId="77777777" w:rsidR="0044301E" w:rsidRDefault="0044301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212" w14:paraId="7AEF9D9E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383C8825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053FC830" w14:textId="77777777" w:rsidR="0044301E" w:rsidRDefault="0044301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4214C2F" wp14:editId="1C747A66">
                <wp:extent cx="2373114" cy="647700"/>
                <wp:effectExtent l="0" t="0" r="1905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212" w14:paraId="5F4C8942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557EC1D7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7ADF304A" w14:textId="77777777" w:rsidR="0044301E" w:rsidRDefault="0044301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212" w14:paraId="64F2C0A8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63A84EB" w14:textId="77777777" w:rsidR="0044301E" w:rsidRDefault="0044301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E09D9FA" w14:textId="77777777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884DEE" wp14:editId="77228A1C">
                <wp:extent cx="787400" cy="396208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3AFC24E9" w14:textId="77777777" w:rsidR="0044301E" w:rsidRPr="00AE6BD3" w:rsidRDefault="0044301E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3194E89" wp14:editId="7CE682B5">
                <wp:extent cx="1094195" cy="227965"/>
                <wp:effectExtent l="0" t="0" r="0" b="635"/>
                <wp:docPr id="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7620D75B" w14:textId="77777777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23148A7" wp14:editId="27BCF2A1">
                <wp:extent cx="692150" cy="441976"/>
                <wp:effectExtent l="0" t="0" r="0" b="254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D5DDF3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3107CF" w:rsidRPr="00B75636" w:rsidRDefault="003107CF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118E7"/>
    <w:multiLevelType w:val="hybridMultilevel"/>
    <w:tmpl w:val="06A2D38C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E481AA9"/>
    <w:multiLevelType w:val="hybridMultilevel"/>
    <w:tmpl w:val="7E6C92EC"/>
    <w:lvl w:ilvl="0" w:tplc="EDDA7DEE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A7F385B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E9D3764"/>
    <w:multiLevelType w:val="hybridMultilevel"/>
    <w:tmpl w:val="FEC8D6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98F366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254339C"/>
    <w:multiLevelType w:val="hybridMultilevel"/>
    <w:tmpl w:val="AC6AFD8E"/>
    <w:lvl w:ilvl="0" w:tplc="D258FBB0">
      <w:start w:val="1"/>
      <w:numFmt w:val="decimal"/>
      <w:lvlText w:val="%1."/>
      <w:lvlJc w:val="left"/>
      <w:pPr>
        <w:tabs>
          <w:tab w:val="num" w:pos="720"/>
        </w:tabs>
        <w:ind w:left="360" w:firstLine="0"/>
      </w:pPr>
      <w:rPr>
        <w:b w:val="0"/>
        <w:i w:val="0"/>
        <w:color w:val="auto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267F1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B7B2F39"/>
    <w:multiLevelType w:val="hybridMultilevel"/>
    <w:tmpl w:val="FEC8D6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98F366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0832B6B"/>
    <w:multiLevelType w:val="hybridMultilevel"/>
    <w:tmpl w:val="A650DDEC"/>
    <w:lvl w:ilvl="0" w:tplc="6130CC4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45591BC0"/>
    <w:multiLevelType w:val="hybridMultilevel"/>
    <w:tmpl w:val="DF9CFE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C8513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E50FB4"/>
    <w:multiLevelType w:val="hybridMultilevel"/>
    <w:tmpl w:val="2056EC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AEB5F64"/>
    <w:multiLevelType w:val="hybridMultilevel"/>
    <w:tmpl w:val="C61801B0"/>
    <w:lvl w:ilvl="0" w:tplc="13E20C7C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E36B78"/>
    <w:multiLevelType w:val="hybridMultilevel"/>
    <w:tmpl w:val="6F42AC6A"/>
    <w:lvl w:ilvl="0" w:tplc="07EADEC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275895"/>
    <w:multiLevelType w:val="hybridMultilevel"/>
    <w:tmpl w:val="44BAE428"/>
    <w:lvl w:ilvl="0" w:tplc="4CA817E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6F3E7F"/>
    <w:multiLevelType w:val="hybridMultilevel"/>
    <w:tmpl w:val="44BAE428"/>
    <w:lvl w:ilvl="0" w:tplc="4CA817E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B96AA8"/>
    <w:multiLevelType w:val="hybridMultilevel"/>
    <w:tmpl w:val="44BAE428"/>
    <w:lvl w:ilvl="0" w:tplc="4CA817E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8432E"/>
    <w:multiLevelType w:val="hybridMultilevel"/>
    <w:tmpl w:val="A650DDEC"/>
    <w:lvl w:ilvl="0" w:tplc="6130CC4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5F10F7B"/>
    <w:multiLevelType w:val="hybridMultilevel"/>
    <w:tmpl w:val="989E80F2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7B1897"/>
    <w:multiLevelType w:val="hybridMultilevel"/>
    <w:tmpl w:val="44BAE428"/>
    <w:lvl w:ilvl="0" w:tplc="4CA817E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29646D"/>
    <w:multiLevelType w:val="hybridMultilevel"/>
    <w:tmpl w:val="2056EC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9E2314"/>
    <w:multiLevelType w:val="hybridMultilevel"/>
    <w:tmpl w:val="326493B4"/>
    <w:lvl w:ilvl="0" w:tplc="131C5E3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1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32" w15:restartNumberingAfterBreak="0">
    <w:nsid w:val="7311165F"/>
    <w:multiLevelType w:val="hybridMultilevel"/>
    <w:tmpl w:val="FBC6A082"/>
    <w:lvl w:ilvl="0" w:tplc="A7421FD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3C50C8"/>
    <w:multiLevelType w:val="hybridMultilevel"/>
    <w:tmpl w:val="EAA2F188"/>
    <w:lvl w:ilvl="0" w:tplc="855C7F8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DB1985"/>
    <w:multiLevelType w:val="hybridMultilevel"/>
    <w:tmpl w:val="326493B4"/>
    <w:lvl w:ilvl="0" w:tplc="131C5E3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5" w15:restartNumberingAfterBreak="0">
    <w:nsid w:val="79F21DC9"/>
    <w:multiLevelType w:val="hybridMultilevel"/>
    <w:tmpl w:val="3D7C2020"/>
    <w:lvl w:ilvl="0" w:tplc="C8B0BBBA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b w:val="0"/>
      </w:rPr>
    </w:lvl>
    <w:lvl w:ilvl="1" w:tplc="FC025C52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7F381C"/>
    <w:multiLevelType w:val="hybridMultilevel"/>
    <w:tmpl w:val="8E0019B2"/>
    <w:lvl w:ilvl="0" w:tplc="FFE80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04DDD"/>
    <w:multiLevelType w:val="hybridMultilevel"/>
    <w:tmpl w:val="8E0019B2"/>
    <w:lvl w:ilvl="0" w:tplc="FFE80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3"/>
  </w:num>
  <w:num w:numId="3">
    <w:abstractNumId w:val="1"/>
  </w:num>
  <w:num w:numId="4">
    <w:abstractNumId w:val="14"/>
  </w:num>
  <w:num w:numId="5">
    <w:abstractNumId w:val="10"/>
  </w:num>
  <w:num w:numId="6">
    <w:abstractNumId w:val="0"/>
  </w:num>
  <w:num w:numId="7">
    <w:abstractNumId w:val="20"/>
  </w:num>
  <w:num w:numId="8">
    <w:abstractNumId w:val="29"/>
  </w:num>
  <w:num w:numId="9">
    <w:abstractNumId w:val="4"/>
  </w:num>
  <w:num w:numId="10">
    <w:abstractNumId w:val="38"/>
  </w:num>
  <w:num w:numId="11">
    <w:abstractNumId w:val="9"/>
  </w:num>
  <w:num w:numId="12">
    <w:abstractNumId w:val="26"/>
  </w:num>
  <w:num w:numId="13">
    <w:abstractNumId w:val="3"/>
  </w:num>
  <w:num w:numId="14">
    <w:abstractNumId w:val="5"/>
  </w:num>
  <w:num w:numId="15">
    <w:abstractNumId w:val="24"/>
  </w:num>
  <w:num w:numId="16">
    <w:abstractNumId w:val="25"/>
  </w:num>
  <w:num w:numId="17">
    <w:abstractNumId w:val="15"/>
  </w:num>
  <w:num w:numId="18">
    <w:abstractNumId w:val="11"/>
  </w:num>
  <w:num w:numId="19">
    <w:abstractNumId w:val="7"/>
  </w:num>
  <w:num w:numId="20">
    <w:abstractNumId w:val="36"/>
  </w:num>
  <w:num w:numId="21">
    <w:abstractNumId w:val="17"/>
  </w:num>
  <w:num w:numId="22">
    <w:abstractNumId w:val="2"/>
  </w:num>
  <w:num w:numId="23">
    <w:abstractNumId w:val="6"/>
  </w:num>
  <w:num w:numId="24">
    <w:abstractNumId w:val="12"/>
  </w:num>
  <w:num w:numId="25">
    <w:abstractNumId w:val="28"/>
  </w:num>
  <w:num w:numId="26">
    <w:abstractNumId w:val="37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</w:num>
  <w:num w:numId="30">
    <w:abstractNumId w:val="33"/>
  </w:num>
  <w:num w:numId="31">
    <w:abstractNumId w:val="30"/>
  </w:num>
  <w:num w:numId="32">
    <w:abstractNumId w:val="18"/>
  </w:num>
  <w:num w:numId="33">
    <w:abstractNumId w:val="34"/>
  </w:num>
  <w:num w:numId="34">
    <w:abstractNumId w:val="21"/>
  </w:num>
  <w:num w:numId="35">
    <w:abstractNumId w:val="19"/>
  </w:num>
  <w:num w:numId="36">
    <w:abstractNumId w:val="27"/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B3"/>
    <w:rsid w:val="000027F7"/>
    <w:rsid w:val="000660C7"/>
    <w:rsid w:val="00085229"/>
    <w:rsid w:val="000B437B"/>
    <w:rsid w:val="000C6E57"/>
    <w:rsid w:val="000E4675"/>
    <w:rsid w:val="0010132B"/>
    <w:rsid w:val="001318DC"/>
    <w:rsid w:val="00141C09"/>
    <w:rsid w:val="0014230B"/>
    <w:rsid w:val="00167B2E"/>
    <w:rsid w:val="00180B23"/>
    <w:rsid w:val="00186C54"/>
    <w:rsid w:val="00191171"/>
    <w:rsid w:val="001942EE"/>
    <w:rsid w:val="001C358C"/>
    <w:rsid w:val="001D3537"/>
    <w:rsid w:val="001E044D"/>
    <w:rsid w:val="00231BF1"/>
    <w:rsid w:val="00246293"/>
    <w:rsid w:val="002A12E2"/>
    <w:rsid w:val="002E4B46"/>
    <w:rsid w:val="003107CF"/>
    <w:rsid w:val="00314B81"/>
    <w:rsid w:val="003167B8"/>
    <w:rsid w:val="00325826"/>
    <w:rsid w:val="00327FA8"/>
    <w:rsid w:val="00345A6C"/>
    <w:rsid w:val="00363398"/>
    <w:rsid w:val="003766D9"/>
    <w:rsid w:val="003B4A27"/>
    <w:rsid w:val="003B7EE2"/>
    <w:rsid w:val="003C0829"/>
    <w:rsid w:val="003E26D4"/>
    <w:rsid w:val="003F0DB9"/>
    <w:rsid w:val="004023EE"/>
    <w:rsid w:val="00425904"/>
    <w:rsid w:val="00442D61"/>
    <w:rsid w:val="0044301E"/>
    <w:rsid w:val="00446C95"/>
    <w:rsid w:val="00476EB5"/>
    <w:rsid w:val="00486E0B"/>
    <w:rsid w:val="004907F7"/>
    <w:rsid w:val="004E3244"/>
    <w:rsid w:val="004E3587"/>
    <w:rsid w:val="004F2BA8"/>
    <w:rsid w:val="005057E2"/>
    <w:rsid w:val="005205A0"/>
    <w:rsid w:val="00523441"/>
    <w:rsid w:val="005408BE"/>
    <w:rsid w:val="0054732A"/>
    <w:rsid w:val="005A708F"/>
    <w:rsid w:val="005D4EDA"/>
    <w:rsid w:val="006145A3"/>
    <w:rsid w:val="0062125A"/>
    <w:rsid w:val="00630478"/>
    <w:rsid w:val="006E4644"/>
    <w:rsid w:val="006F24A0"/>
    <w:rsid w:val="007064EB"/>
    <w:rsid w:val="00733427"/>
    <w:rsid w:val="0073656E"/>
    <w:rsid w:val="0078383F"/>
    <w:rsid w:val="007B42C8"/>
    <w:rsid w:val="007F4CE1"/>
    <w:rsid w:val="008143EC"/>
    <w:rsid w:val="00834C54"/>
    <w:rsid w:val="00837B2A"/>
    <w:rsid w:val="0084074B"/>
    <w:rsid w:val="00840AD7"/>
    <w:rsid w:val="008432F0"/>
    <w:rsid w:val="008532A3"/>
    <w:rsid w:val="00867173"/>
    <w:rsid w:val="008B047F"/>
    <w:rsid w:val="008C65DF"/>
    <w:rsid w:val="008D36BE"/>
    <w:rsid w:val="009024DB"/>
    <w:rsid w:val="0090347D"/>
    <w:rsid w:val="00910BC2"/>
    <w:rsid w:val="00913874"/>
    <w:rsid w:val="00925BDF"/>
    <w:rsid w:val="009318DA"/>
    <w:rsid w:val="00932D1D"/>
    <w:rsid w:val="00933404"/>
    <w:rsid w:val="009377A5"/>
    <w:rsid w:val="00971C6A"/>
    <w:rsid w:val="00977242"/>
    <w:rsid w:val="009865B3"/>
    <w:rsid w:val="009869E1"/>
    <w:rsid w:val="009A2F8F"/>
    <w:rsid w:val="009C081F"/>
    <w:rsid w:val="009D273A"/>
    <w:rsid w:val="009D3E83"/>
    <w:rsid w:val="009E24E2"/>
    <w:rsid w:val="009E613E"/>
    <w:rsid w:val="009F561D"/>
    <w:rsid w:val="00A72849"/>
    <w:rsid w:val="00A8388C"/>
    <w:rsid w:val="00A85531"/>
    <w:rsid w:val="00AE0D7D"/>
    <w:rsid w:val="00AE6BD3"/>
    <w:rsid w:val="00B249CB"/>
    <w:rsid w:val="00B35337"/>
    <w:rsid w:val="00B677BF"/>
    <w:rsid w:val="00B7164B"/>
    <w:rsid w:val="00B75636"/>
    <w:rsid w:val="00BD7BE8"/>
    <w:rsid w:val="00BE5973"/>
    <w:rsid w:val="00C0346B"/>
    <w:rsid w:val="00C45894"/>
    <w:rsid w:val="00C644F7"/>
    <w:rsid w:val="00C82568"/>
    <w:rsid w:val="00C92F41"/>
    <w:rsid w:val="00CA2B96"/>
    <w:rsid w:val="00CC228B"/>
    <w:rsid w:val="00CE552B"/>
    <w:rsid w:val="00CF1AA2"/>
    <w:rsid w:val="00CF2212"/>
    <w:rsid w:val="00D031B8"/>
    <w:rsid w:val="00D31DC6"/>
    <w:rsid w:val="00DA35A0"/>
    <w:rsid w:val="00DC47AE"/>
    <w:rsid w:val="00DC6491"/>
    <w:rsid w:val="00DD274F"/>
    <w:rsid w:val="00DE6057"/>
    <w:rsid w:val="00E21F38"/>
    <w:rsid w:val="00E3358E"/>
    <w:rsid w:val="00E8140E"/>
    <w:rsid w:val="00E97F15"/>
    <w:rsid w:val="00EB24F4"/>
    <w:rsid w:val="00EB5E65"/>
    <w:rsid w:val="00EC1289"/>
    <w:rsid w:val="00ED3F5E"/>
    <w:rsid w:val="00EF4702"/>
    <w:rsid w:val="00F039B0"/>
    <w:rsid w:val="00F06362"/>
    <w:rsid w:val="00F066C4"/>
    <w:rsid w:val="00F27017"/>
    <w:rsid w:val="00F316B6"/>
    <w:rsid w:val="00F63EEF"/>
    <w:rsid w:val="00FA1953"/>
    <w:rsid w:val="00FB7C6B"/>
    <w:rsid w:val="00FE7E5F"/>
    <w:rsid w:val="00FF2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7E5F"/>
  </w:style>
  <w:style w:type="paragraph" w:styleId="Nagwek1">
    <w:name w:val="heading 1"/>
    <w:basedOn w:val="Normalny"/>
    <w:next w:val="Normalny"/>
    <w:link w:val="Nagwek1Znak"/>
    <w:uiPriority w:val="9"/>
    <w:qFormat/>
    <w:rsid w:val="005205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06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636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636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6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6362"/>
    <w:rPr>
      <w:b/>
      <w:bCs/>
    </w:rPr>
  </w:style>
  <w:style w:type="paragraph" w:styleId="Akapitzlist">
    <w:name w:val="List Paragraph"/>
    <w:basedOn w:val="Normalny"/>
    <w:uiPriority w:val="34"/>
    <w:qFormat/>
    <w:rsid w:val="000660C7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0660C7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Znak,footnote text"/>
    <w:basedOn w:val="Normalny"/>
    <w:link w:val="TekstprzypisudolnegoZnak"/>
    <w:uiPriority w:val="99"/>
    <w:unhideWhenUsed/>
    <w:rsid w:val="000660C7"/>
    <w:pPr>
      <w:spacing w:after="0" w:line="240" w:lineRule="auto"/>
    </w:pPr>
    <w:rPr>
      <w:rFonts w:eastAsia="Calibri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0660C7"/>
    <w:rPr>
      <w:rFonts w:eastAsia="Calibri"/>
    </w:rPr>
  </w:style>
  <w:style w:type="paragraph" w:customStyle="1" w:styleId="Default">
    <w:name w:val="Default"/>
    <w:rsid w:val="000660C7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podstawowy">
    <w:name w:val="Body Text"/>
    <w:aliases w:val=" Znak"/>
    <w:basedOn w:val="Normalny"/>
    <w:link w:val="TekstpodstawowyZnak"/>
    <w:rsid w:val="005205A0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5205A0"/>
    <w:rPr>
      <w:rFonts w:ascii="Times New Roman" w:eastAsia="Times New Roman" w:hAnsi="Times New Roman"/>
      <w:b/>
      <w:i/>
    </w:rPr>
  </w:style>
  <w:style w:type="paragraph" w:customStyle="1" w:styleId="TableParagraph">
    <w:name w:val="Table Paragraph"/>
    <w:basedOn w:val="Normalny"/>
    <w:uiPriority w:val="1"/>
    <w:qFormat/>
    <w:rsid w:val="005205A0"/>
    <w:pPr>
      <w:widowControl w:val="0"/>
      <w:autoSpaceDE w:val="0"/>
      <w:autoSpaceDN w:val="0"/>
      <w:spacing w:after="0" w:line="240" w:lineRule="auto"/>
    </w:pPr>
    <w:rPr>
      <w:rFonts w:eastAsia="Calibri" w:cs="Calibri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5205A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tandard">
    <w:name w:val="Standard"/>
    <w:rsid w:val="005205A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9D3E83"/>
    <w:rPr>
      <w:color w:val="0000FF" w:themeColor="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B3533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3533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</cp:lastModifiedBy>
  <cp:revision>2</cp:revision>
  <cp:lastPrinted>2024-05-15T11:33:00Z</cp:lastPrinted>
  <dcterms:created xsi:type="dcterms:W3CDTF">2024-05-15T17:20:00Z</dcterms:created>
  <dcterms:modified xsi:type="dcterms:W3CDTF">2024-05-15T17:20:00Z</dcterms:modified>
</cp:coreProperties>
</file>