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DA933" w14:textId="77777777" w:rsidR="002B58B4" w:rsidRDefault="002B58B4" w:rsidP="002B58B4">
      <w:pPr>
        <w:spacing w:after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Załącznik nr 5 do protokołu z dnia 15.05.2024r.</w:t>
      </w:r>
    </w:p>
    <w:p w14:paraId="6C10C1DF" w14:textId="2BE689FF" w:rsidR="002B58B4" w:rsidRDefault="002B58B4" w:rsidP="002B58B4">
      <w:pPr>
        <w:spacing w:after="120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</w:rPr>
        <w:t xml:space="preserve">Dot. rozstrzygnięcia postępowania w zakresie </w:t>
      </w:r>
      <w:r w:rsidRPr="00FA7808">
        <w:rPr>
          <w:rFonts w:ascii="Times New Roman" w:hAnsi="Times New Roman"/>
          <w:b/>
          <w:u w:val="single"/>
        </w:rPr>
        <w:t>Częś</w:t>
      </w:r>
      <w:r>
        <w:rPr>
          <w:rFonts w:ascii="Times New Roman" w:hAnsi="Times New Roman"/>
          <w:b/>
          <w:u w:val="single"/>
        </w:rPr>
        <w:t>ci</w:t>
      </w:r>
      <w:r w:rsidRPr="00FA7808">
        <w:rPr>
          <w:rFonts w:ascii="Times New Roman" w:hAnsi="Times New Roman"/>
          <w:b/>
          <w:u w:val="single"/>
        </w:rPr>
        <w:t xml:space="preserve"> </w:t>
      </w:r>
      <w:r w:rsidR="00144A5B">
        <w:rPr>
          <w:rFonts w:ascii="Times New Roman" w:hAnsi="Times New Roman"/>
          <w:b/>
          <w:u w:val="single"/>
        </w:rPr>
        <w:t>5</w:t>
      </w:r>
      <w:bookmarkStart w:id="0" w:name="_GoBack"/>
      <w:bookmarkEnd w:id="0"/>
      <w:r w:rsidRPr="009024D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</w:rPr>
        <w:t>Zapytania ofertowego</w:t>
      </w:r>
      <w:r w:rsidRPr="00FA7808">
        <w:rPr>
          <w:rFonts w:ascii="Times New Roman" w:hAnsi="Times New Roman"/>
          <w:b/>
          <w:bCs/>
        </w:rPr>
        <w:t xml:space="preserve"> nr </w:t>
      </w:r>
      <w:r w:rsidRPr="00DC47AE">
        <w:rPr>
          <w:rFonts w:ascii="Times New Roman" w:hAnsi="Times New Roman"/>
          <w:b/>
          <w:bCs/>
        </w:rPr>
        <w:t>01/7.1/OWESCW/2024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br/>
        <w:t>z dnia 24</w:t>
      </w:r>
      <w:r w:rsidRPr="00ED42E7">
        <w:rPr>
          <w:rFonts w:ascii="Times New Roman" w:hAnsi="Times New Roman"/>
          <w:b/>
          <w:bCs/>
        </w:rPr>
        <w:t>.0</w:t>
      </w:r>
      <w:r>
        <w:rPr>
          <w:rFonts w:ascii="Times New Roman" w:hAnsi="Times New Roman"/>
          <w:b/>
          <w:bCs/>
        </w:rPr>
        <w:t>4.2024</w:t>
      </w:r>
      <w:r w:rsidRPr="00ED42E7">
        <w:rPr>
          <w:rFonts w:ascii="Times New Roman" w:hAnsi="Times New Roman"/>
          <w:b/>
          <w:bCs/>
        </w:rPr>
        <w:t>r.</w:t>
      </w:r>
      <w:r>
        <w:rPr>
          <w:rFonts w:ascii="Times New Roman" w:hAnsi="Times New Roman"/>
          <w:b/>
          <w:bCs/>
        </w:rPr>
        <w:t xml:space="preserve"> na prowadzenie usług </w:t>
      </w:r>
      <w:r w:rsidRPr="00C60B7F">
        <w:rPr>
          <w:rFonts w:ascii="Times New Roman" w:hAnsi="Times New Roman"/>
          <w:b/>
          <w:bCs/>
          <w:u w:val="single"/>
        </w:rPr>
        <w:t xml:space="preserve">doradztwa specjalistycznego w zakresie </w:t>
      </w:r>
      <w:r>
        <w:rPr>
          <w:rFonts w:ascii="Times New Roman" w:hAnsi="Times New Roman"/>
          <w:b/>
          <w:bCs/>
          <w:iCs/>
          <w:u w:val="single"/>
        </w:rPr>
        <w:t>marketingowym</w:t>
      </w:r>
      <w:r w:rsidRPr="00C60B7F">
        <w:rPr>
          <w:rFonts w:ascii="Times New Roman" w:hAnsi="Times New Roman"/>
          <w:b/>
          <w:bCs/>
        </w:rPr>
        <w:t xml:space="preserve"> dla </w:t>
      </w:r>
      <w:r>
        <w:rPr>
          <w:rFonts w:ascii="Times New Roman" w:hAnsi="Times New Roman"/>
          <w:b/>
          <w:bCs/>
        </w:rPr>
        <w:t xml:space="preserve">PES i PS </w:t>
      </w:r>
      <w:r w:rsidRPr="002E4B46">
        <w:rPr>
          <w:rFonts w:ascii="Times New Roman" w:hAnsi="Times New Roman"/>
          <w:b/>
          <w:bCs/>
          <w:iCs/>
        </w:rPr>
        <w:t xml:space="preserve">zgodnie </w:t>
      </w:r>
      <w:r>
        <w:rPr>
          <w:rFonts w:ascii="Times New Roman" w:hAnsi="Times New Roman"/>
          <w:b/>
          <w:bCs/>
          <w:iCs/>
        </w:rPr>
        <w:br/>
      </w:r>
      <w:r w:rsidRPr="002E4B46">
        <w:rPr>
          <w:rFonts w:ascii="Times New Roman" w:hAnsi="Times New Roman"/>
          <w:b/>
          <w:bCs/>
          <w:iCs/>
        </w:rPr>
        <w:t>z bieżącym zapotrzebowaniem</w:t>
      </w:r>
      <w:r>
        <w:rPr>
          <w:rFonts w:ascii="Times New Roman" w:hAnsi="Times New Roman"/>
          <w:b/>
          <w:bCs/>
          <w:iCs/>
        </w:rPr>
        <w:t>.</w:t>
      </w:r>
    </w:p>
    <w:tbl>
      <w:tblPr>
        <w:tblStyle w:val="Tabela-Siatka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276"/>
        <w:gridCol w:w="1134"/>
        <w:gridCol w:w="2268"/>
        <w:gridCol w:w="1701"/>
        <w:gridCol w:w="1417"/>
      </w:tblGrid>
      <w:tr w:rsidR="002B58B4" w:rsidRPr="00740A6D" w14:paraId="612CCDFD" w14:textId="77777777" w:rsidTr="00585FCA">
        <w:trPr>
          <w:trHeight w:val="2280"/>
        </w:trPr>
        <w:tc>
          <w:tcPr>
            <w:tcW w:w="1985" w:type="dxa"/>
            <w:vAlign w:val="center"/>
          </w:tcPr>
          <w:p w14:paraId="59EA78A1" w14:textId="77777777" w:rsidR="002B58B4" w:rsidRPr="009E2F2C" w:rsidRDefault="002B58B4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>Numer Oferenta / Nazwa</w:t>
            </w:r>
          </w:p>
        </w:tc>
        <w:tc>
          <w:tcPr>
            <w:tcW w:w="1134" w:type="dxa"/>
            <w:vAlign w:val="center"/>
          </w:tcPr>
          <w:p w14:paraId="132292A1" w14:textId="77777777" w:rsidR="002B58B4" w:rsidRPr="009E2F2C" w:rsidRDefault="002B58B4" w:rsidP="00585FCA">
            <w:pPr>
              <w:spacing w:after="2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Cena za </w:t>
            </w:r>
            <w:r>
              <w:rPr>
                <w:rFonts w:ascii="Times New Roman" w:hAnsi="Times New Roman"/>
                <w:bCs/>
              </w:rPr>
              <w:br/>
              <w:t>1 godz.</w:t>
            </w:r>
            <w:r w:rsidRPr="009E2F2C">
              <w:rPr>
                <w:rFonts w:ascii="Times New Roman" w:hAnsi="Times New Roman"/>
                <w:bCs/>
              </w:rPr>
              <w:t xml:space="preserve"> zegarową doradztwa </w:t>
            </w:r>
          </w:p>
        </w:tc>
        <w:tc>
          <w:tcPr>
            <w:tcW w:w="1276" w:type="dxa"/>
            <w:vAlign w:val="center"/>
          </w:tcPr>
          <w:p w14:paraId="305FF1AC" w14:textId="77777777" w:rsidR="002B58B4" w:rsidRPr="009E2F2C" w:rsidRDefault="002B58B4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Uzyskana liczba pkt. </w:t>
            </w:r>
            <w:r w:rsidRPr="009E2F2C">
              <w:rPr>
                <w:rFonts w:ascii="Times New Roman" w:hAnsi="Times New Roman"/>
                <w:bCs/>
              </w:rPr>
              <w:br/>
              <w:t xml:space="preserve">w kryterium </w:t>
            </w:r>
            <w:r w:rsidRPr="009E2F2C">
              <w:rPr>
                <w:rFonts w:ascii="Times New Roman" w:hAnsi="Times New Roman"/>
                <w:b/>
                <w:bCs/>
              </w:rPr>
              <w:t xml:space="preserve">cena </w:t>
            </w:r>
            <w:r w:rsidRPr="009E2F2C">
              <w:rPr>
                <w:rFonts w:ascii="Times New Roman" w:hAnsi="Times New Roman"/>
                <w:bCs/>
              </w:rPr>
              <w:t>(</w:t>
            </w:r>
            <w:r w:rsidRPr="009E2F2C">
              <w:rPr>
                <w:rFonts w:ascii="Times New Roman" w:hAnsi="Times New Roman"/>
                <w:b/>
                <w:bCs/>
              </w:rPr>
              <w:t>K1</w:t>
            </w:r>
            <w:r w:rsidRPr="009E2F2C">
              <w:rPr>
                <w:rFonts w:ascii="Times New Roman" w:hAnsi="Times New Roman"/>
                <w:bCs/>
              </w:rPr>
              <w:t>) – 60%</w:t>
            </w:r>
          </w:p>
          <w:p w14:paraId="6BC71C63" w14:textId="77777777" w:rsidR="002B58B4" w:rsidRPr="009E2F2C" w:rsidRDefault="002B58B4" w:rsidP="00585F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vAlign w:val="center"/>
          </w:tcPr>
          <w:p w14:paraId="5098F80D" w14:textId="77777777" w:rsidR="002B58B4" w:rsidRPr="009E2F2C" w:rsidRDefault="002B58B4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Liczba doradców </w:t>
            </w:r>
          </w:p>
        </w:tc>
        <w:tc>
          <w:tcPr>
            <w:tcW w:w="2268" w:type="dxa"/>
            <w:vAlign w:val="center"/>
          </w:tcPr>
          <w:p w14:paraId="1770EEC1" w14:textId="77777777" w:rsidR="002B58B4" w:rsidRPr="009E2F2C" w:rsidRDefault="002B58B4" w:rsidP="00585FCA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Łączna liczba godzin doradztwa </w:t>
            </w:r>
            <w:r>
              <w:rPr>
                <w:rFonts w:ascii="Times New Roman" w:hAnsi="Times New Roman"/>
                <w:bCs/>
              </w:rPr>
              <w:t xml:space="preserve">w zakresie prawnym </w:t>
            </w:r>
            <w:r w:rsidRPr="009E2F2C">
              <w:rPr>
                <w:rFonts w:ascii="Times New Roman" w:hAnsi="Times New Roman"/>
                <w:bCs/>
              </w:rPr>
              <w:t xml:space="preserve">(pomniejszona o liczbę </w:t>
            </w:r>
            <w:r>
              <w:rPr>
                <w:rFonts w:ascii="Times New Roman" w:hAnsi="Times New Roman"/>
                <w:bCs/>
              </w:rPr>
              <w:t>15</w:t>
            </w:r>
            <w:r w:rsidRPr="009E2F2C">
              <w:rPr>
                <w:rFonts w:ascii="Times New Roman" w:hAnsi="Times New Roman"/>
                <w:bCs/>
              </w:rPr>
              <w:t>0 godzin wymaganych obligatoryjnie dla każdego zgłoszonego doradcy)</w:t>
            </w:r>
          </w:p>
        </w:tc>
        <w:tc>
          <w:tcPr>
            <w:tcW w:w="1701" w:type="dxa"/>
            <w:vAlign w:val="center"/>
          </w:tcPr>
          <w:p w14:paraId="62842865" w14:textId="77777777" w:rsidR="002B58B4" w:rsidRPr="009E2F2C" w:rsidRDefault="002B58B4" w:rsidP="00585FCA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Uzyskana liczba pkt. </w:t>
            </w:r>
            <w:r>
              <w:rPr>
                <w:rFonts w:ascii="Times New Roman" w:hAnsi="Times New Roman"/>
                <w:bCs/>
              </w:rPr>
              <w:t xml:space="preserve">w </w:t>
            </w:r>
            <w:r w:rsidRPr="009E2F2C">
              <w:rPr>
                <w:rFonts w:ascii="Times New Roman" w:hAnsi="Times New Roman"/>
                <w:bCs/>
              </w:rPr>
              <w:t>kryterium</w:t>
            </w:r>
            <w:r w:rsidRPr="009E2F2C">
              <w:rPr>
                <w:rFonts w:ascii="Times New Roman" w:hAnsi="Times New Roman"/>
                <w:b/>
                <w:bCs/>
              </w:rPr>
              <w:t xml:space="preserve"> „doświadczenie doradcy/</w:t>
            </w:r>
            <w:r>
              <w:rPr>
                <w:rFonts w:ascii="Times New Roman" w:hAnsi="Times New Roman"/>
                <w:b/>
                <w:bCs/>
              </w:rPr>
              <w:br/>
              <w:t xml:space="preserve">doradców </w:t>
            </w:r>
            <w:r>
              <w:rPr>
                <w:rFonts w:ascii="Times New Roman" w:hAnsi="Times New Roman"/>
                <w:b/>
                <w:bCs/>
              </w:rPr>
              <w:br/>
              <w:t>w prowadzeniu wsparcia</w:t>
            </w:r>
            <w:r w:rsidRPr="009E2F2C">
              <w:rPr>
                <w:rFonts w:ascii="Times New Roman" w:hAnsi="Times New Roman"/>
                <w:b/>
                <w:bCs/>
              </w:rPr>
              <w:t xml:space="preserve">” (K2) </w:t>
            </w:r>
            <w:r w:rsidRPr="009E2F2C">
              <w:rPr>
                <w:rFonts w:ascii="Times New Roman" w:hAnsi="Times New Roman"/>
                <w:bCs/>
              </w:rPr>
              <w:t>– 40%</w:t>
            </w:r>
          </w:p>
        </w:tc>
        <w:tc>
          <w:tcPr>
            <w:tcW w:w="1417" w:type="dxa"/>
            <w:vAlign w:val="center"/>
          </w:tcPr>
          <w:p w14:paraId="030E9312" w14:textId="77777777" w:rsidR="002B58B4" w:rsidRPr="009E2F2C" w:rsidRDefault="002B58B4" w:rsidP="00585FCA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/>
              </w:rPr>
              <w:t>OPO</w:t>
            </w:r>
            <w:r w:rsidRPr="009E2F2C">
              <w:rPr>
                <w:rFonts w:ascii="Times New Roman" w:hAnsi="Times New Roman"/>
              </w:rPr>
              <w:t xml:space="preserve"> (Ogólna Punktacja Oferenta) </w:t>
            </w:r>
            <w:r w:rsidRPr="009E2F2C">
              <w:rPr>
                <w:rFonts w:ascii="Times New Roman" w:hAnsi="Times New Roman"/>
              </w:rPr>
              <w:br/>
            </w:r>
            <w:r w:rsidRPr="009E2F2C">
              <w:rPr>
                <w:rFonts w:ascii="Times New Roman" w:hAnsi="Times New Roman"/>
                <w:b/>
              </w:rPr>
              <w:t>= K1 + K2</w:t>
            </w:r>
          </w:p>
        </w:tc>
      </w:tr>
      <w:tr w:rsidR="002B58B4" w:rsidRPr="009E2F2C" w14:paraId="71312EBA" w14:textId="77777777" w:rsidTr="00585FCA">
        <w:tc>
          <w:tcPr>
            <w:tcW w:w="1985" w:type="dxa"/>
            <w:vAlign w:val="center"/>
          </w:tcPr>
          <w:p w14:paraId="0EE74273" w14:textId="77777777" w:rsidR="002B58B4" w:rsidRPr="00D714F1" w:rsidRDefault="002B58B4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D714F1">
              <w:rPr>
                <w:rFonts w:ascii="Times New Roman" w:hAnsi="Times New Roman"/>
                <w:bCs/>
              </w:rPr>
              <w:t xml:space="preserve">Oferent nr </w:t>
            </w:r>
            <w:r>
              <w:rPr>
                <w:rFonts w:ascii="Times New Roman" w:hAnsi="Times New Roman"/>
                <w:bCs/>
              </w:rPr>
              <w:t>4</w:t>
            </w:r>
            <w:r w:rsidRPr="00D714F1">
              <w:rPr>
                <w:rFonts w:ascii="Times New Roman" w:hAnsi="Times New Roman"/>
                <w:bCs/>
              </w:rPr>
              <w:t xml:space="preserve">/ </w:t>
            </w:r>
            <w:r>
              <w:rPr>
                <w:rFonts w:ascii="Times New Roman" w:hAnsi="Times New Roman"/>
                <w:bCs/>
              </w:rPr>
              <w:br/>
            </w:r>
            <w:proofErr w:type="spellStart"/>
            <w:r w:rsidRPr="00FF2F85">
              <w:rPr>
                <w:rFonts w:ascii="Times New Roman" w:hAnsi="Times New Roman"/>
                <w:bCs/>
              </w:rPr>
              <w:t>Petros</w:t>
            </w:r>
            <w:proofErr w:type="spellEnd"/>
            <w:r w:rsidRPr="00FF2F8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F2F85">
              <w:rPr>
                <w:rFonts w:ascii="Times New Roman" w:hAnsi="Times New Roman"/>
                <w:bCs/>
              </w:rPr>
              <w:t>Tovmasyan</w:t>
            </w:r>
            <w:proofErr w:type="spellEnd"/>
            <w:r w:rsidRPr="00FF2F85">
              <w:rPr>
                <w:rFonts w:ascii="Times New Roman" w:hAnsi="Times New Roman"/>
                <w:bCs/>
              </w:rPr>
              <w:t>, ul. Dolnych Wałów 19, 44-100 Gliwice</w:t>
            </w:r>
          </w:p>
        </w:tc>
        <w:tc>
          <w:tcPr>
            <w:tcW w:w="1134" w:type="dxa"/>
            <w:vAlign w:val="center"/>
          </w:tcPr>
          <w:p w14:paraId="58ECF098" w14:textId="77777777" w:rsidR="002B58B4" w:rsidRPr="009E2F2C" w:rsidRDefault="002B58B4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100,00 zł</w:t>
            </w:r>
          </w:p>
        </w:tc>
        <w:tc>
          <w:tcPr>
            <w:tcW w:w="1276" w:type="dxa"/>
            <w:vAlign w:val="center"/>
          </w:tcPr>
          <w:p w14:paraId="14D6E79D" w14:textId="77777777" w:rsidR="002B58B4" w:rsidRPr="009E2F2C" w:rsidRDefault="002B58B4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</w:t>
            </w:r>
            <w:r w:rsidRPr="009E2F2C">
              <w:rPr>
                <w:rFonts w:ascii="Times New Roman" w:hAnsi="Times New Roman"/>
                <w:b/>
                <w:bCs/>
              </w:rPr>
              <w:t>,</w:t>
            </w:r>
            <w:r>
              <w:rPr>
                <w:rFonts w:ascii="Times New Roman" w:hAnsi="Times New Roman"/>
                <w:b/>
                <w:bCs/>
              </w:rPr>
              <w:t>00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134" w:type="dxa"/>
            <w:vAlign w:val="center"/>
          </w:tcPr>
          <w:p w14:paraId="13803732" w14:textId="77777777" w:rsidR="002B58B4" w:rsidRPr="009E2F2C" w:rsidRDefault="002B58B4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vAlign w:val="center"/>
          </w:tcPr>
          <w:p w14:paraId="38D245BE" w14:textId="77777777" w:rsidR="002B58B4" w:rsidRPr="009E2F2C" w:rsidRDefault="002B58B4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337</w:t>
            </w:r>
          </w:p>
        </w:tc>
        <w:tc>
          <w:tcPr>
            <w:tcW w:w="1701" w:type="dxa"/>
            <w:vAlign w:val="center"/>
          </w:tcPr>
          <w:p w14:paraId="75CA55EC" w14:textId="77777777" w:rsidR="002B58B4" w:rsidRPr="009E2F2C" w:rsidRDefault="002B58B4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40,00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417" w:type="dxa"/>
            <w:vAlign w:val="center"/>
          </w:tcPr>
          <w:p w14:paraId="6E4F3F02" w14:textId="77777777" w:rsidR="002B58B4" w:rsidRPr="007B42C8" w:rsidRDefault="002B58B4" w:rsidP="00585FCA">
            <w:pPr>
              <w:spacing w:before="120" w:after="120"/>
              <w:rPr>
                <w:rFonts w:ascii="Times New Roman" w:hAnsi="Times New Roman"/>
                <w:bCs/>
                <w:u w:val="single"/>
              </w:rPr>
            </w:pPr>
            <w:r w:rsidRPr="007B42C8">
              <w:rPr>
                <w:rFonts w:ascii="Times New Roman" w:hAnsi="Times New Roman"/>
                <w:b/>
                <w:bCs/>
                <w:u w:val="single"/>
              </w:rPr>
              <w:t>100,00 pkt.</w:t>
            </w:r>
          </w:p>
        </w:tc>
      </w:tr>
    </w:tbl>
    <w:p w14:paraId="06DA9148" w14:textId="77777777" w:rsidR="002B58B4" w:rsidRPr="00DC47AE" w:rsidRDefault="002B58B4" w:rsidP="002B58B4">
      <w:pPr>
        <w:spacing w:after="120"/>
        <w:jc w:val="both"/>
        <w:rPr>
          <w:rFonts w:ascii="Times New Roman" w:hAnsi="Times New Roman"/>
          <w:b/>
          <w:bCs/>
        </w:rPr>
      </w:pPr>
    </w:p>
    <w:p w14:paraId="74CFC979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p w14:paraId="62712B81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p w14:paraId="2A9EDA24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p w14:paraId="2B236E99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p w14:paraId="09569D0E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p w14:paraId="5AD3E1C6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p w14:paraId="0D8951E8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p w14:paraId="6817F71D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p w14:paraId="7A6FF876" w14:textId="77777777" w:rsidR="00896514" w:rsidRDefault="00896514" w:rsidP="00896514">
      <w:pPr>
        <w:spacing w:after="120"/>
        <w:jc w:val="both"/>
        <w:rPr>
          <w:rFonts w:ascii="Times New Roman" w:hAnsi="Times New Roman"/>
          <w:b/>
          <w:bCs/>
        </w:rPr>
      </w:pPr>
    </w:p>
    <w:sectPr w:rsidR="00896514" w:rsidSect="00EB5E65">
      <w:headerReference w:type="default" r:id="rId7"/>
      <w:footerReference w:type="default" r:id="rId8"/>
      <w:pgSz w:w="11906" w:h="16838"/>
      <w:pgMar w:top="2591" w:right="567" w:bottom="1418" w:left="567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E50B7" w14:textId="77777777" w:rsidR="00806067" w:rsidRDefault="00806067" w:rsidP="009865B3">
      <w:pPr>
        <w:spacing w:after="0" w:line="240" w:lineRule="auto"/>
      </w:pPr>
      <w:r>
        <w:separator/>
      </w:r>
    </w:p>
  </w:endnote>
  <w:endnote w:type="continuationSeparator" w:id="0">
    <w:p w14:paraId="0EF5F0BE" w14:textId="77777777" w:rsidR="00806067" w:rsidRDefault="00806067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7" name="Obraz 7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C2F0F" w14:textId="77777777" w:rsidR="00806067" w:rsidRDefault="00806067" w:rsidP="009865B3">
      <w:pPr>
        <w:spacing w:after="0" w:line="240" w:lineRule="auto"/>
      </w:pPr>
      <w:r>
        <w:separator/>
      </w:r>
    </w:p>
  </w:footnote>
  <w:footnote w:type="continuationSeparator" w:id="0">
    <w:p w14:paraId="0584F414" w14:textId="77777777" w:rsidR="00806067" w:rsidRDefault="00806067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254339C"/>
    <w:multiLevelType w:val="hybridMultilevel"/>
    <w:tmpl w:val="AC6AFD8E"/>
    <w:lvl w:ilvl="0" w:tplc="D258FBB0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0832B6B"/>
    <w:multiLevelType w:val="hybridMultilevel"/>
    <w:tmpl w:val="A650DDEC"/>
    <w:lvl w:ilvl="0" w:tplc="6130CC4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EB5F64"/>
    <w:multiLevelType w:val="hybridMultilevel"/>
    <w:tmpl w:val="C61801B0"/>
    <w:lvl w:ilvl="0" w:tplc="13E20C7C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75895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F3E7F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96AA8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8432E"/>
    <w:multiLevelType w:val="hybridMultilevel"/>
    <w:tmpl w:val="A650DDEC"/>
    <w:lvl w:ilvl="0" w:tplc="6130CC4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B1897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E2314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1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32" w15:restartNumberingAfterBreak="0">
    <w:nsid w:val="7311165F"/>
    <w:multiLevelType w:val="hybridMultilevel"/>
    <w:tmpl w:val="FBC6A082"/>
    <w:lvl w:ilvl="0" w:tplc="A7421F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C50C8"/>
    <w:multiLevelType w:val="hybridMultilevel"/>
    <w:tmpl w:val="EAA2F188"/>
    <w:lvl w:ilvl="0" w:tplc="855C7F8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DB1985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5" w15:restartNumberingAfterBreak="0">
    <w:nsid w:val="79F21DC9"/>
    <w:multiLevelType w:val="hybridMultilevel"/>
    <w:tmpl w:val="3D7C2020"/>
    <w:lvl w:ilvl="0" w:tplc="C8B0BBBA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b w:val="0"/>
      </w:rPr>
    </w:lvl>
    <w:lvl w:ilvl="1" w:tplc="FC025C52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3"/>
  </w:num>
  <w:num w:numId="3">
    <w:abstractNumId w:val="1"/>
  </w:num>
  <w:num w:numId="4">
    <w:abstractNumId w:val="14"/>
  </w:num>
  <w:num w:numId="5">
    <w:abstractNumId w:val="10"/>
  </w:num>
  <w:num w:numId="6">
    <w:abstractNumId w:val="0"/>
  </w:num>
  <w:num w:numId="7">
    <w:abstractNumId w:val="20"/>
  </w:num>
  <w:num w:numId="8">
    <w:abstractNumId w:val="29"/>
  </w:num>
  <w:num w:numId="9">
    <w:abstractNumId w:val="4"/>
  </w:num>
  <w:num w:numId="10">
    <w:abstractNumId w:val="38"/>
  </w:num>
  <w:num w:numId="11">
    <w:abstractNumId w:val="9"/>
  </w:num>
  <w:num w:numId="12">
    <w:abstractNumId w:val="26"/>
  </w:num>
  <w:num w:numId="13">
    <w:abstractNumId w:val="3"/>
  </w:num>
  <w:num w:numId="14">
    <w:abstractNumId w:val="5"/>
  </w:num>
  <w:num w:numId="15">
    <w:abstractNumId w:val="24"/>
  </w:num>
  <w:num w:numId="16">
    <w:abstractNumId w:val="25"/>
  </w:num>
  <w:num w:numId="17">
    <w:abstractNumId w:val="15"/>
  </w:num>
  <w:num w:numId="18">
    <w:abstractNumId w:val="11"/>
  </w:num>
  <w:num w:numId="19">
    <w:abstractNumId w:val="7"/>
  </w:num>
  <w:num w:numId="20">
    <w:abstractNumId w:val="36"/>
  </w:num>
  <w:num w:numId="21">
    <w:abstractNumId w:val="17"/>
  </w:num>
  <w:num w:numId="22">
    <w:abstractNumId w:val="2"/>
  </w:num>
  <w:num w:numId="23">
    <w:abstractNumId w:val="6"/>
  </w:num>
  <w:num w:numId="24">
    <w:abstractNumId w:val="12"/>
  </w:num>
  <w:num w:numId="25">
    <w:abstractNumId w:val="28"/>
  </w:num>
  <w:num w:numId="26">
    <w:abstractNumId w:val="37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33"/>
  </w:num>
  <w:num w:numId="31">
    <w:abstractNumId w:val="30"/>
  </w:num>
  <w:num w:numId="32">
    <w:abstractNumId w:val="18"/>
  </w:num>
  <w:num w:numId="33">
    <w:abstractNumId w:val="34"/>
  </w:num>
  <w:num w:numId="34">
    <w:abstractNumId w:val="21"/>
  </w:num>
  <w:num w:numId="35">
    <w:abstractNumId w:val="19"/>
  </w:num>
  <w:num w:numId="36">
    <w:abstractNumId w:val="27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27F7"/>
    <w:rsid w:val="000660C7"/>
    <w:rsid w:val="00085229"/>
    <w:rsid w:val="000B437B"/>
    <w:rsid w:val="000C6E57"/>
    <w:rsid w:val="000E4675"/>
    <w:rsid w:val="0010132B"/>
    <w:rsid w:val="001318DC"/>
    <w:rsid w:val="00141C09"/>
    <w:rsid w:val="0014230B"/>
    <w:rsid w:val="00144A5B"/>
    <w:rsid w:val="00167B2E"/>
    <w:rsid w:val="00180B23"/>
    <w:rsid w:val="00186C54"/>
    <w:rsid w:val="00191171"/>
    <w:rsid w:val="001942EE"/>
    <w:rsid w:val="001A3EEA"/>
    <w:rsid w:val="001C358C"/>
    <w:rsid w:val="001D3537"/>
    <w:rsid w:val="001E044D"/>
    <w:rsid w:val="00231BF1"/>
    <w:rsid w:val="00246293"/>
    <w:rsid w:val="002A12E2"/>
    <w:rsid w:val="002B58B4"/>
    <w:rsid w:val="002E4B46"/>
    <w:rsid w:val="003107CF"/>
    <w:rsid w:val="00314B81"/>
    <w:rsid w:val="003167B8"/>
    <w:rsid w:val="00325826"/>
    <w:rsid w:val="00327FA8"/>
    <w:rsid w:val="00345A6C"/>
    <w:rsid w:val="00363398"/>
    <w:rsid w:val="003766D9"/>
    <w:rsid w:val="003B4A27"/>
    <w:rsid w:val="003B7EE2"/>
    <w:rsid w:val="003C0829"/>
    <w:rsid w:val="003E26D4"/>
    <w:rsid w:val="003F0DB9"/>
    <w:rsid w:val="004023EE"/>
    <w:rsid w:val="00425904"/>
    <w:rsid w:val="00442D61"/>
    <w:rsid w:val="0044301E"/>
    <w:rsid w:val="00446C95"/>
    <w:rsid w:val="00476EB5"/>
    <w:rsid w:val="004907F7"/>
    <w:rsid w:val="004E3244"/>
    <w:rsid w:val="004E3587"/>
    <w:rsid w:val="004F2BA8"/>
    <w:rsid w:val="005057E2"/>
    <w:rsid w:val="005205A0"/>
    <w:rsid w:val="00523441"/>
    <w:rsid w:val="005408BE"/>
    <w:rsid w:val="0054732A"/>
    <w:rsid w:val="005A708F"/>
    <w:rsid w:val="005D4EDA"/>
    <w:rsid w:val="006145A3"/>
    <w:rsid w:val="0062125A"/>
    <w:rsid w:val="00630478"/>
    <w:rsid w:val="006E4644"/>
    <w:rsid w:val="006F24A0"/>
    <w:rsid w:val="007064EB"/>
    <w:rsid w:val="00733427"/>
    <w:rsid w:val="0073656E"/>
    <w:rsid w:val="0078383F"/>
    <w:rsid w:val="007B42C8"/>
    <w:rsid w:val="007F4CE1"/>
    <w:rsid w:val="00806067"/>
    <w:rsid w:val="008143EC"/>
    <w:rsid w:val="00834C54"/>
    <w:rsid w:val="00837B2A"/>
    <w:rsid w:val="0084074B"/>
    <w:rsid w:val="00840AD7"/>
    <w:rsid w:val="008432F0"/>
    <w:rsid w:val="008532A3"/>
    <w:rsid w:val="00867173"/>
    <w:rsid w:val="00896514"/>
    <w:rsid w:val="008B047F"/>
    <w:rsid w:val="008C65DF"/>
    <w:rsid w:val="008D36BE"/>
    <w:rsid w:val="009024DB"/>
    <w:rsid w:val="0090347D"/>
    <w:rsid w:val="00910BC2"/>
    <w:rsid w:val="00913874"/>
    <w:rsid w:val="00925BDF"/>
    <w:rsid w:val="009318DA"/>
    <w:rsid w:val="00932D1D"/>
    <w:rsid w:val="00933404"/>
    <w:rsid w:val="009377A5"/>
    <w:rsid w:val="00971C6A"/>
    <w:rsid w:val="00977242"/>
    <w:rsid w:val="009865B3"/>
    <w:rsid w:val="009869E1"/>
    <w:rsid w:val="009A2F8F"/>
    <w:rsid w:val="009C081F"/>
    <w:rsid w:val="009D273A"/>
    <w:rsid w:val="009D3E83"/>
    <w:rsid w:val="009E24E2"/>
    <w:rsid w:val="009E613E"/>
    <w:rsid w:val="009F561D"/>
    <w:rsid w:val="00A72849"/>
    <w:rsid w:val="00A8388C"/>
    <w:rsid w:val="00A85531"/>
    <w:rsid w:val="00AE0D7D"/>
    <w:rsid w:val="00AE6BD3"/>
    <w:rsid w:val="00B249CB"/>
    <w:rsid w:val="00B35337"/>
    <w:rsid w:val="00B677BF"/>
    <w:rsid w:val="00B7164B"/>
    <w:rsid w:val="00B75636"/>
    <w:rsid w:val="00BD7BE8"/>
    <w:rsid w:val="00BE5973"/>
    <w:rsid w:val="00C0346B"/>
    <w:rsid w:val="00C45894"/>
    <w:rsid w:val="00C644F7"/>
    <w:rsid w:val="00C82568"/>
    <w:rsid w:val="00C92F41"/>
    <w:rsid w:val="00CA2B96"/>
    <w:rsid w:val="00CC228B"/>
    <w:rsid w:val="00CE552B"/>
    <w:rsid w:val="00CF1AA2"/>
    <w:rsid w:val="00CF2212"/>
    <w:rsid w:val="00D031B8"/>
    <w:rsid w:val="00D31DC6"/>
    <w:rsid w:val="00DA35A0"/>
    <w:rsid w:val="00DC47AE"/>
    <w:rsid w:val="00DC6491"/>
    <w:rsid w:val="00DD274F"/>
    <w:rsid w:val="00DE6057"/>
    <w:rsid w:val="00E21F38"/>
    <w:rsid w:val="00E3358E"/>
    <w:rsid w:val="00E8140E"/>
    <w:rsid w:val="00E97F15"/>
    <w:rsid w:val="00EB24F4"/>
    <w:rsid w:val="00EB5E65"/>
    <w:rsid w:val="00EC1289"/>
    <w:rsid w:val="00ED3F5E"/>
    <w:rsid w:val="00EF4702"/>
    <w:rsid w:val="00F039B0"/>
    <w:rsid w:val="00F06362"/>
    <w:rsid w:val="00F066C4"/>
    <w:rsid w:val="00F06AF6"/>
    <w:rsid w:val="00F15959"/>
    <w:rsid w:val="00F27017"/>
    <w:rsid w:val="00F27842"/>
    <w:rsid w:val="00F316B6"/>
    <w:rsid w:val="00F63EEF"/>
    <w:rsid w:val="00FA1953"/>
    <w:rsid w:val="00FB7C6B"/>
    <w:rsid w:val="00FE7E5F"/>
    <w:rsid w:val="00F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9D3E83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B353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3533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Remigiusz Kozubek</cp:lastModifiedBy>
  <cp:revision>3</cp:revision>
  <cp:lastPrinted>2024-05-15T11:33:00Z</cp:lastPrinted>
  <dcterms:created xsi:type="dcterms:W3CDTF">2024-05-16T07:59:00Z</dcterms:created>
  <dcterms:modified xsi:type="dcterms:W3CDTF">2024-05-16T07:59:00Z</dcterms:modified>
</cp:coreProperties>
</file>